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035A" w14:textId="4156025F" w:rsidR="0083364C" w:rsidRDefault="001D070C" w:rsidP="00B45800">
      <w:pPr>
        <w:pStyle w:val="NormalWeb"/>
        <w:tabs>
          <w:tab w:val="left" w:pos="6135"/>
        </w:tabs>
        <w:jc w:val="center"/>
        <w:rPr>
          <w:bCs/>
          <w:color w:val="254321"/>
          <w:kern w:val="36"/>
          <w:sz w:val="40"/>
          <w:szCs w:val="40"/>
        </w:rPr>
      </w:pPr>
      <w:bookmarkStart w:id="0" w:name="_Hlk161140193"/>
      <w:r>
        <w:rPr>
          <w:noProof/>
        </w:rPr>
        <w:drawing>
          <wp:inline distT="0" distB="0" distL="0" distR="0" wp14:anchorId="1B67F383" wp14:editId="60213EFC">
            <wp:extent cx="1141095" cy="857250"/>
            <wp:effectExtent l="0" t="0" r="1905" b="0"/>
            <wp:docPr id="2" name="Picture 2" descr="A cartoon panda bear jum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panda bear jumping&#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7317" cy="861924"/>
                    </a:xfrm>
                    <a:prstGeom prst="rect">
                      <a:avLst/>
                    </a:prstGeom>
                    <a:noFill/>
                    <a:ln>
                      <a:noFill/>
                    </a:ln>
                  </pic:spPr>
                </pic:pic>
              </a:graphicData>
            </a:graphic>
          </wp:inline>
        </w:drawing>
      </w:r>
      <w:r w:rsidR="002D0BAF">
        <w:rPr>
          <w:bCs/>
          <w:noProof/>
          <w:color w:val="254321"/>
          <w:kern w:val="36"/>
          <w:sz w:val="40"/>
          <w:szCs w:val="40"/>
        </w:rPr>
        <w:drawing>
          <wp:inline distT="0" distB="0" distL="0" distR="0" wp14:anchorId="385FA66C" wp14:editId="65F972A5">
            <wp:extent cx="1562100" cy="638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638175"/>
                    </a:xfrm>
                    <a:prstGeom prst="rect">
                      <a:avLst/>
                    </a:prstGeom>
                    <a:noFill/>
                  </pic:spPr>
                </pic:pic>
              </a:graphicData>
            </a:graphic>
          </wp:inline>
        </w:drawing>
      </w:r>
    </w:p>
    <w:p w14:paraId="69DE6582" w14:textId="721913C5" w:rsidR="0083364C" w:rsidRPr="002D0BAF" w:rsidRDefault="001D070C" w:rsidP="0083364C">
      <w:pPr>
        <w:pStyle w:val="Heading1"/>
        <w:shd w:val="clear" w:color="auto" w:fill="FFFFFF"/>
        <w:spacing w:before="0" w:after="0"/>
        <w:jc w:val="center"/>
        <w:rPr>
          <w:sz w:val="32"/>
          <w:szCs w:val="32"/>
        </w:rPr>
      </w:pPr>
      <w:r>
        <w:rPr>
          <w:rFonts w:ascii="Times New Roman" w:eastAsia="Times New Roman" w:hAnsi="Times New Roman" w:cs="Times New Roman"/>
          <w:bCs/>
          <w:color w:val="254321"/>
          <w:kern w:val="36"/>
          <w:sz w:val="32"/>
          <w:szCs w:val="32"/>
        </w:rPr>
        <w:t xml:space="preserve">Pierce </w:t>
      </w:r>
      <w:r w:rsidR="008A4F87" w:rsidRPr="002D0BAF">
        <w:rPr>
          <w:rFonts w:ascii="Times New Roman" w:eastAsia="Times New Roman" w:hAnsi="Times New Roman" w:cs="Times New Roman"/>
          <w:bCs/>
          <w:color w:val="254321"/>
          <w:kern w:val="36"/>
          <w:sz w:val="32"/>
          <w:szCs w:val="32"/>
        </w:rPr>
        <w:t>Early Childhood School</w:t>
      </w:r>
    </w:p>
    <w:p w14:paraId="1F378BDA" w14:textId="696BD263" w:rsidR="000F58C7" w:rsidRPr="002D0BAF" w:rsidRDefault="001223E6">
      <w:pPr>
        <w:widowControl w:val="0"/>
        <w:pBdr>
          <w:top w:val="nil"/>
          <w:left w:val="nil"/>
          <w:bottom w:val="nil"/>
          <w:right w:val="nil"/>
          <w:between w:val="nil"/>
        </w:pBdr>
        <w:spacing w:line="254" w:lineRule="auto"/>
        <w:ind w:left="28" w:right="685"/>
        <w:jc w:val="center"/>
        <w:rPr>
          <w:rFonts w:ascii="Calibri" w:eastAsia="Calibri" w:hAnsi="Calibri" w:cs="Calibri"/>
          <w:b/>
          <w:color w:val="000000"/>
          <w:sz w:val="32"/>
          <w:szCs w:val="32"/>
        </w:rPr>
      </w:pPr>
      <w:bookmarkStart w:id="1" w:name="_Hlk161139425"/>
      <w:bookmarkEnd w:id="0"/>
      <w:bookmarkEnd w:id="1"/>
      <w:r w:rsidRPr="002D0BAF">
        <w:rPr>
          <w:rFonts w:ascii="Calibri" w:eastAsia="Calibri" w:hAnsi="Calibri" w:cs="Calibri"/>
          <w:b/>
          <w:color w:val="000000"/>
          <w:sz w:val="32"/>
          <w:szCs w:val="32"/>
        </w:rPr>
        <w:t xml:space="preserve">2023-2024 Parent and Family Engagement Policy </w:t>
      </w:r>
    </w:p>
    <w:p w14:paraId="67471C34" w14:textId="77777777" w:rsidR="008A4F87" w:rsidRDefault="008A4F87">
      <w:pPr>
        <w:widowControl w:val="0"/>
        <w:pBdr>
          <w:top w:val="nil"/>
          <w:left w:val="nil"/>
          <w:bottom w:val="nil"/>
          <w:right w:val="nil"/>
          <w:between w:val="nil"/>
        </w:pBdr>
        <w:spacing w:before="31" w:line="240" w:lineRule="auto"/>
        <w:ind w:left="14"/>
        <w:rPr>
          <w:rFonts w:ascii="Calibri" w:eastAsia="Calibri" w:hAnsi="Calibri" w:cs="Calibri"/>
          <w:b/>
          <w:color w:val="000000"/>
          <w:sz w:val="24"/>
          <w:szCs w:val="24"/>
        </w:rPr>
      </w:pPr>
    </w:p>
    <w:p w14:paraId="30FCDF65" w14:textId="4EC1437E" w:rsidR="000F58C7" w:rsidRDefault="001223E6">
      <w:pPr>
        <w:widowControl w:val="0"/>
        <w:pBdr>
          <w:top w:val="nil"/>
          <w:left w:val="nil"/>
          <w:bottom w:val="nil"/>
          <w:right w:val="nil"/>
          <w:between w:val="nil"/>
        </w:pBdr>
        <w:spacing w:before="31" w:line="240" w:lineRule="auto"/>
        <w:ind w:left="14"/>
        <w:rPr>
          <w:rFonts w:ascii="Calibri" w:eastAsia="Calibri" w:hAnsi="Calibri" w:cs="Calibri"/>
          <w:b/>
          <w:color w:val="000000"/>
          <w:sz w:val="24"/>
          <w:szCs w:val="24"/>
        </w:rPr>
      </w:pPr>
      <w:bookmarkStart w:id="2" w:name="_Hlk161140954"/>
      <w:r>
        <w:rPr>
          <w:rFonts w:ascii="Calibri" w:eastAsia="Calibri" w:hAnsi="Calibri" w:cs="Calibri"/>
          <w:b/>
          <w:color w:val="000000"/>
          <w:sz w:val="24"/>
          <w:szCs w:val="24"/>
        </w:rPr>
        <w:t xml:space="preserve">Mission: </w:t>
      </w:r>
    </w:p>
    <w:p w14:paraId="5B6B1D31" w14:textId="713C55C8" w:rsidR="00EE13AC" w:rsidRDefault="00EE13AC" w:rsidP="008A4F87">
      <w:pPr>
        <w:widowControl w:val="0"/>
        <w:pBdr>
          <w:top w:val="nil"/>
          <w:left w:val="nil"/>
          <w:bottom w:val="nil"/>
          <w:right w:val="nil"/>
          <w:between w:val="nil"/>
        </w:pBdr>
        <w:spacing w:before="31" w:line="240" w:lineRule="auto"/>
        <w:ind w:left="14"/>
        <w:rPr>
          <w:color w:val="000000"/>
          <w:sz w:val="20"/>
          <w:szCs w:val="20"/>
        </w:rPr>
      </w:pPr>
      <w:r>
        <w:rPr>
          <w:color w:val="000000"/>
          <w:sz w:val="20"/>
          <w:szCs w:val="20"/>
        </w:rPr>
        <w:t>Pierce Early Childhood School exists to support each child’s</w:t>
      </w:r>
      <w:r w:rsidR="00ED7625">
        <w:rPr>
          <w:color w:val="000000"/>
          <w:sz w:val="20"/>
          <w:szCs w:val="20"/>
        </w:rPr>
        <w:t xml:space="preserve"> </w:t>
      </w:r>
      <w:r>
        <w:rPr>
          <w:color w:val="000000"/>
          <w:sz w:val="20"/>
          <w:szCs w:val="20"/>
        </w:rPr>
        <w:t>academic, social, emotional, and ethical development for lifelong success. #EveryPandaEveryDay</w:t>
      </w:r>
    </w:p>
    <w:p w14:paraId="37946BDC" w14:textId="77777777" w:rsidR="002F6FE7" w:rsidRDefault="002F6FE7" w:rsidP="008A4F87">
      <w:pPr>
        <w:widowControl w:val="0"/>
        <w:pBdr>
          <w:top w:val="nil"/>
          <w:left w:val="nil"/>
          <w:bottom w:val="nil"/>
          <w:right w:val="nil"/>
          <w:between w:val="nil"/>
        </w:pBdr>
        <w:spacing w:before="31" w:line="240" w:lineRule="auto"/>
        <w:ind w:left="14"/>
        <w:rPr>
          <w:rFonts w:asciiTheme="majorHAnsi" w:eastAsia="Calibri" w:hAnsiTheme="majorHAnsi" w:cstheme="majorHAnsi"/>
          <w:b/>
          <w:color w:val="000000"/>
          <w:sz w:val="24"/>
          <w:szCs w:val="24"/>
        </w:rPr>
      </w:pPr>
    </w:p>
    <w:p w14:paraId="19C1284F" w14:textId="77777777" w:rsidR="008A4F87" w:rsidRDefault="001223E6" w:rsidP="008A4F87">
      <w:pPr>
        <w:widowControl w:val="0"/>
        <w:pBdr>
          <w:top w:val="nil"/>
          <w:left w:val="nil"/>
          <w:bottom w:val="nil"/>
          <w:right w:val="nil"/>
          <w:between w:val="nil"/>
        </w:pBdr>
        <w:spacing w:before="31" w:line="240" w:lineRule="auto"/>
        <w:ind w:left="14"/>
        <w:rPr>
          <w:rFonts w:ascii="Calibri" w:eastAsia="Calibri" w:hAnsi="Calibri" w:cs="Calibri"/>
          <w:b/>
          <w:color w:val="000000"/>
          <w:sz w:val="24"/>
          <w:szCs w:val="24"/>
        </w:rPr>
      </w:pPr>
      <w:r>
        <w:rPr>
          <w:rFonts w:ascii="Calibri" w:eastAsia="Calibri" w:hAnsi="Calibri" w:cs="Calibri"/>
          <w:b/>
          <w:color w:val="000000"/>
          <w:sz w:val="24"/>
          <w:szCs w:val="24"/>
        </w:rPr>
        <w:t>Vision</w:t>
      </w:r>
      <w:r w:rsidR="008A4F87">
        <w:rPr>
          <w:rFonts w:ascii="Calibri" w:eastAsia="Calibri" w:hAnsi="Calibri" w:cs="Calibri"/>
          <w:b/>
          <w:color w:val="000000"/>
          <w:sz w:val="24"/>
          <w:szCs w:val="24"/>
        </w:rPr>
        <w:t xml:space="preserve">: </w:t>
      </w:r>
    </w:p>
    <w:p w14:paraId="15E00C80" w14:textId="082E505C" w:rsidR="008A4ABA" w:rsidRDefault="008A4ABA" w:rsidP="00FF4A0A">
      <w:pPr>
        <w:pStyle w:val="NormalWeb"/>
        <w:spacing w:before="0" w:beforeAutospacing="0" w:after="240" w:afterAutospacing="0"/>
        <w:contextualSpacing/>
        <w:rPr>
          <w:rFonts w:ascii="Calibri" w:hAnsi="Calibri" w:cs="Calibri"/>
          <w:color w:val="000000"/>
          <w:sz w:val="22"/>
          <w:szCs w:val="22"/>
        </w:rPr>
      </w:pPr>
      <w:r>
        <w:rPr>
          <w:rFonts w:ascii="Arial" w:hAnsi="Arial" w:cs="Arial"/>
          <w:color w:val="000000"/>
          <w:sz w:val="20"/>
          <w:szCs w:val="20"/>
        </w:rPr>
        <w:t> To equip students for lifelong success, we envision a school in which staff: Pursue continuous professional growth through collaboration and professional development</w:t>
      </w:r>
    </w:p>
    <w:p w14:paraId="4F4C3C7A" w14:textId="6B72C89D" w:rsidR="008A4ABA" w:rsidRDefault="008A4ABA" w:rsidP="00FF4A0A">
      <w:pPr>
        <w:pStyle w:val="NormalWeb"/>
        <w:numPr>
          <w:ilvl w:val="0"/>
          <w:numId w:val="1"/>
        </w:numPr>
        <w:spacing w:before="0" w:beforeAutospacing="0" w:after="0" w:afterAutospacing="0"/>
        <w:contextualSpacing/>
        <w:textAlignment w:val="baseline"/>
        <w:rPr>
          <w:rFonts w:ascii="Arial" w:hAnsi="Arial" w:cs="Arial"/>
          <w:color w:val="000000"/>
          <w:sz w:val="20"/>
          <w:szCs w:val="20"/>
        </w:rPr>
      </w:pPr>
      <w:r>
        <w:rPr>
          <w:rFonts w:ascii="Arial" w:hAnsi="Arial" w:cs="Arial"/>
          <w:color w:val="000000"/>
          <w:sz w:val="20"/>
          <w:szCs w:val="20"/>
        </w:rPr>
        <w:t>Continually assess, monitor feedback, and reflect on student data to ensure progress for all students</w:t>
      </w:r>
    </w:p>
    <w:p w14:paraId="3AB8F414" w14:textId="77777777" w:rsidR="008A4ABA" w:rsidRDefault="008A4ABA" w:rsidP="008A4ABA">
      <w:pPr>
        <w:pStyle w:val="NormalWeb"/>
        <w:numPr>
          <w:ilvl w:val="0"/>
          <w:numId w:val="1"/>
        </w:numPr>
        <w:spacing w:before="0" w:beforeAutospacing="0" w:after="0" w:afterAutospacing="0"/>
        <w:textAlignment w:val="baseline"/>
        <w:rPr>
          <w:rFonts w:ascii="Arial" w:hAnsi="Arial" w:cs="Arial"/>
          <w:color w:val="000000"/>
          <w:sz w:val="20"/>
          <w:szCs w:val="20"/>
        </w:rPr>
      </w:pPr>
      <w:r>
        <w:rPr>
          <w:color w:val="000000"/>
          <w:sz w:val="14"/>
          <w:szCs w:val="14"/>
        </w:rPr>
        <w:t> </w:t>
      </w:r>
      <w:r>
        <w:rPr>
          <w:rFonts w:ascii="Arial" w:hAnsi="Arial" w:cs="Arial"/>
          <w:color w:val="000000"/>
          <w:sz w:val="20"/>
          <w:szCs w:val="20"/>
        </w:rPr>
        <w:t>Provide engaging learning experiences</w:t>
      </w:r>
    </w:p>
    <w:p w14:paraId="315CE281" w14:textId="77777777" w:rsidR="00CD02DB" w:rsidRDefault="008A4ABA" w:rsidP="00CD02DB">
      <w:pPr>
        <w:pStyle w:val="NormalWeb"/>
        <w:numPr>
          <w:ilvl w:val="0"/>
          <w:numId w:val="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Build the student’s foundation at their personal level of need, based on differentiation and awareness</w:t>
      </w:r>
    </w:p>
    <w:p w14:paraId="2B85E054" w14:textId="77777777" w:rsidR="00CD02DB" w:rsidRDefault="00CD02DB" w:rsidP="00CD02DB">
      <w:pPr>
        <w:pStyle w:val="NormalWeb"/>
        <w:spacing w:before="0" w:beforeAutospacing="0" w:after="0" w:afterAutospacing="0"/>
        <w:ind w:left="720"/>
        <w:textAlignment w:val="baseline"/>
        <w:rPr>
          <w:rFonts w:ascii="Arial" w:hAnsi="Arial" w:cs="Arial"/>
          <w:color w:val="000000"/>
          <w:sz w:val="20"/>
          <w:szCs w:val="20"/>
        </w:rPr>
      </w:pPr>
    </w:p>
    <w:p w14:paraId="077EF9C0" w14:textId="536A2E7A" w:rsidR="000F58C7" w:rsidRPr="001B69BC" w:rsidRDefault="00FB46D1" w:rsidP="00CD02DB">
      <w:pPr>
        <w:pStyle w:val="NormalWeb"/>
        <w:spacing w:before="0" w:beforeAutospacing="0" w:after="0" w:afterAutospacing="0"/>
        <w:textAlignment w:val="baseline"/>
        <w:rPr>
          <w:rFonts w:ascii="Arial" w:hAnsi="Arial" w:cs="Arial"/>
          <w:color w:val="000000"/>
          <w:sz w:val="20"/>
          <w:szCs w:val="20"/>
        </w:rPr>
      </w:pPr>
      <w:r w:rsidRPr="001B69BC">
        <w:rPr>
          <w:rFonts w:ascii="Arial" w:eastAsia="Calibri" w:hAnsi="Arial" w:cs="Arial"/>
          <w:b/>
          <w:color w:val="000000"/>
          <w:sz w:val="20"/>
          <w:szCs w:val="20"/>
        </w:rPr>
        <w:t>G</w:t>
      </w:r>
      <w:r w:rsidR="001223E6" w:rsidRPr="001B69BC">
        <w:rPr>
          <w:rFonts w:ascii="Arial" w:eastAsia="Calibri" w:hAnsi="Arial" w:cs="Arial"/>
          <w:b/>
          <w:color w:val="000000"/>
          <w:sz w:val="20"/>
          <w:szCs w:val="20"/>
        </w:rPr>
        <w:t xml:space="preserve">oal </w:t>
      </w:r>
    </w:p>
    <w:p w14:paraId="2D3FF2F3" w14:textId="561F1F33" w:rsidR="000F58C7" w:rsidRPr="001B69BC" w:rsidRDefault="00CD02DB">
      <w:pPr>
        <w:widowControl w:val="0"/>
        <w:pBdr>
          <w:top w:val="nil"/>
          <w:left w:val="nil"/>
          <w:bottom w:val="nil"/>
          <w:right w:val="nil"/>
          <w:between w:val="nil"/>
        </w:pBdr>
        <w:spacing w:before="49" w:line="274" w:lineRule="auto"/>
        <w:ind w:left="4" w:right="6" w:firstLine="2"/>
        <w:rPr>
          <w:rFonts w:eastAsia="Calibri"/>
          <w:color w:val="000000"/>
          <w:sz w:val="20"/>
          <w:szCs w:val="20"/>
        </w:rPr>
      </w:pPr>
      <w:r w:rsidRPr="001B69BC">
        <w:rPr>
          <w:rFonts w:eastAsia="Calibri"/>
          <w:color w:val="000000"/>
          <w:sz w:val="20"/>
          <w:szCs w:val="20"/>
        </w:rPr>
        <w:t xml:space="preserve">Pierce </w:t>
      </w:r>
      <w:r w:rsidR="008A4F87" w:rsidRPr="001B69BC">
        <w:rPr>
          <w:rFonts w:eastAsia="Calibri"/>
          <w:color w:val="000000"/>
          <w:sz w:val="20"/>
          <w:szCs w:val="20"/>
        </w:rPr>
        <w:t>Early Childhood School</w:t>
      </w:r>
      <w:r w:rsidR="001223E6" w:rsidRPr="001B69BC">
        <w:rPr>
          <w:rFonts w:eastAsia="Calibri"/>
          <w:color w:val="000000"/>
          <w:sz w:val="20"/>
          <w:szCs w:val="20"/>
        </w:rPr>
        <w:t xml:space="preserve"> recognizes that a child’s education is a duty that is shared by the school and family. For our children to succeed, it is vital for all students, parents, families, community members, and staff to work together in a partnership. Our </w:t>
      </w:r>
      <w:r w:rsidR="00C72EAC">
        <w:rPr>
          <w:rFonts w:eastAsia="Calibri"/>
          <w:color w:val="000000"/>
          <w:sz w:val="20"/>
          <w:szCs w:val="20"/>
        </w:rPr>
        <w:t>g</w:t>
      </w:r>
      <w:r w:rsidR="001223E6" w:rsidRPr="001B69BC">
        <w:rPr>
          <w:rFonts w:eastAsia="Calibri"/>
          <w:color w:val="000000"/>
          <w:sz w:val="20"/>
          <w:szCs w:val="20"/>
        </w:rPr>
        <w:t xml:space="preserve">oal through the Parent and Family Engagement Policy is to explain how </w:t>
      </w:r>
      <w:r w:rsidR="00D86B30" w:rsidRPr="001B69BC">
        <w:rPr>
          <w:rFonts w:eastAsia="Calibri"/>
          <w:color w:val="000000"/>
          <w:sz w:val="20"/>
          <w:szCs w:val="20"/>
        </w:rPr>
        <w:t>Pierce ECS</w:t>
      </w:r>
      <w:r w:rsidR="008A4F87" w:rsidRPr="001B69BC">
        <w:rPr>
          <w:rFonts w:eastAsia="Calibri"/>
          <w:color w:val="000000"/>
          <w:sz w:val="20"/>
          <w:szCs w:val="20"/>
        </w:rPr>
        <w:t xml:space="preserve"> </w:t>
      </w:r>
      <w:r w:rsidR="001223E6" w:rsidRPr="001B69BC">
        <w:rPr>
          <w:rFonts w:eastAsia="Calibri"/>
          <w:color w:val="000000"/>
          <w:sz w:val="20"/>
          <w:szCs w:val="20"/>
        </w:rPr>
        <w:t xml:space="preserve">will support the important role families’ play in the education of their children. </w:t>
      </w:r>
    </w:p>
    <w:p w14:paraId="09581099" w14:textId="77777777" w:rsidR="000F58C7" w:rsidRPr="001B69BC" w:rsidRDefault="001223E6">
      <w:pPr>
        <w:widowControl w:val="0"/>
        <w:pBdr>
          <w:top w:val="nil"/>
          <w:left w:val="nil"/>
          <w:bottom w:val="nil"/>
          <w:right w:val="nil"/>
          <w:between w:val="nil"/>
        </w:pBdr>
        <w:spacing w:before="345" w:line="240" w:lineRule="auto"/>
        <w:ind w:left="14"/>
        <w:rPr>
          <w:rFonts w:eastAsia="Calibri"/>
          <w:b/>
          <w:color w:val="000000"/>
          <w:sz w:val="20"/>
          <w:szCs w:val="20"/>
        </w:rPr>
      </w:pPr>
      <w:r w:rsidRPr="001B69BC">
        <w:rPr>
          <w:rFonts w:eastAsia="Calibri"/>
          <w:b/>
          <w:color w:val="000000"/>
          <w:sz w:val="20"/>
          <w:szCs w:val="20"/>
        </w:rPr>
        <w:t xml:space="preserve">Explanation of Title 1 </w:t>
      </w:r>
    </w:p>
    <w:p w14:paraId="12817987" w14:textId="7F77A27B" w:rsidR="000F58C7" w:rsidRPr="001B69BC" w:rsidRDefault="001223E6">
      <w:pPr>
        <w:widowControl w:val="0"/>
        <w:pBdr>
          <w:top w:val="nil"/>
          <w:left w:val="nil"/>
          <w:bottom w:val="nil"/>
          <w:right w:val="nil"/>
          <w:between w:val="nil"/>
        </w:pBdr>
        <w:spacing w:before="49" w:line="274" w:lineRule="auto"/>
        <w:ind w:left="7" w:right="377" w:firstLine="10"/>
        <w:rPr>
          <w:rFonts w:eastAsia="Calibri"/>
          <w:color w:val="000000"/>
          <w:sz w:val="20"/>
          <w:szCs w:val="20"/>
        </w:rPr>
      </w:pPr>
      <w:r w:rsidRPr="001B69BC">
        <w:rPr>
          <w:rFonts w:eastAsia="Calibri"/>
          <w:color w:val="000000"/>
          <w:sz w:val="20"/>
          <w:szCs w:val="20"/>
        </w:rPr>
        <w:t xml:space="preserve">Because a particular percentage of </w:t>
      </w:r>
      <w:r w:rsidR="00D86B30" w:rsidRPr="001B69BC">
        <w:rPr>
          <w:rFonts w:eastAsia="Calibri"/>
          <w:color w:val="000000"/>
          <w:sz w:val="20"/>
          <w:szCs w:val="20"/>
        </w:rPr>
        <w:t>Pierce</w:t>
      </w:r>
      <w:r w:rsidR="008A4F87" w:rsidRPr="001B69BC">
        <w:rPr>
          <w:rFonts w:eastAsia="Calibri"/>
          <w:color w:val="000000"/>
          <w:sz w:val="20"/>
          <w:szCs w:val="20"/>
        </w:rPr>
        <w:t>’s</w:t>
      </w:r>
      <w:r w:rsidRPr="001B69BC">
        <w:rPr>
          <w:rFonts w:eastAsia="Calibri"/>
          <w:color w:val="000000"/>
          <w:sz w:val="20"/>
          <w:szCs w:val="20"/>
        </w:rPr>
        <w:t xml:space="preserve"> students are considered low-income, the entire school is listed as a Title 1 School. Our school receives “Title 1 Funds” (federal money) to</w:t>
      </w:r>
      <w:r w:rsidRPr="001B69BC">
        <w:rPr>
          <w:rFonts w:eastAsia="Calibri"/>
          <w:color w:val="000000"/>
          <w:sz w:val="20"/>
          <w:szCs w:val="20"/>
          <w:u w:val="single"/>
        </w:rPr>
        <w:t xml:space="preserve"> supplement</w:t>
      </w:r>
      <w:r w:rsidRPr="001B69BC">
        <w:rPr>
          <w:rFonts w:eastAsia="Calibri"/>
          <w:color w:val="000000"/>
          <w:sz w:val="20"/>
          <w:szCs w:val="20"/>
        </w:rPr>
        <w:t xml:space="preserve"> the school’s existing programs to help maximize our students’ success. All Title 1 schools are required to implement a Parent and Family Engagement Policy. The policy is to outline an intentional plan for </w:t>
      </w:r>
      <w:r w:rsidR="0090509D">
        <w:rPr>
          <w:rFonts w:eastAsia="Calibri"/>
          <w:color w:val="000000"/>
          <w:sz w:val="20"/>
          <w:szCs w:val="20"/>
        </w:rPr>
        <w:t>p</w:t>
      </w:r>
      <w:r w:rsidRPr="001B69BC">
        <w:rPr>
          <w:rFonts w:eastAsia="Calibri"/>
          <w:color w:val="000000"/>
          <w:sz w:val="20"/>
          <w:szCs w:val="20"/>
        </w:rPr>
        <w:t xml:space="preserve">arent and </w:t>
      </w:r>
      <w:r w:rsidR="0090509D">
        <w:rPr>
          <w:rFonts w:eastAsia="Calibri"/>
          <w:color w:val="000000"/>
          <w:sz w:val="20"/>
          <w:szCs w:val="20"/>
        </w:rPr>
        <w:t>f</w:t>
      </w:r>
      <w:r w:rsidRPr="001B69BC">
        <w:rPr>
          <w:rFonts w:eastAsia="Calibri"/>
          <w:color w:val="000000"/>
          <w:sz w:val="20"/>
          <w:szCs w:val="20"/>
        </w:rPr>
        <w:t xml:space="preserve">amily engagement. This document fulfills the </w:t>
      </w:r>
      <w:r w:rsidR="0090509D">
        <w:rPr>
          <w:rFonts w:eastAsia="Calibri"/>
          <w:color w:val="000000"/>
          <w:sz w:val="20"/>
          <w:szCs w:val="20"/>
        </w:rPr>
        <w:t>s</w:t>
      </w:r>
      <w:r w:rsidRPr="001B69BC">
        <w:rPr>
          <w:rFonts w:eastAsia="Calibri"/>
          <w:color w:val="000000"/>
          <w:sz w:val="20"/>
          <w:szCs w:val="20"/>
        </w:rPr>
        <w:t xml:space="preserve">tate’s requirement. </w:t>
      </w:r>
    </w:p>
    <w:p w14:paraId="0C1FEF83" w14:textId="77777777" w:rsidR="000F58C7" w:rsidRPr="001B69BC" w:rsidRDefault="001223E6">
      <w:pPr>
        <w:widowControl w:val="0"/>
        <w:pBdr>
          <w:top w:val="nil"/>
          <w:left w:val="nil"/>
          <w:bottom w:val="nil"/>
          <w:right w:val="nil"/>
          <w:between w:val="nil"/>
        </w:pBdr>
        <w:spacing w:before="345" w:line="240" w:lineRule="auto"/>
        <w:rPr>
          <w:rFonts w:eastAsia="Calibri"/>
          <w:b/>
          <w:color w:val="000000"/>
          <w:sz w:val="20"/>
          <w:szCs w:val="20"/>
        </w:rPr>
      </w:pPr>
      <w:r w:rsidRPr="001B69BC">
        <w:rPr>
          <w:rFonts w:eastAsia="Calibri"/>
          <w:b/>
          <w:color w:val="000000"/>
          <w:sz w:val="20"/>
          <w:szCs w:val="20"/>
        </w:rPr>
        <w:t xml:space="preserve">Annual Title 1 Meeting </w:t>
      </w:r>
    </w:p>
    <w:p w14:paraId="4034224C" w14:textId="5BCCC372" w:rsidR="000F58C7" w:rsidRPr="001B69BC" w:rsidRDefault="001223E6">
      <w:pPr>
        <w:widowControl w:val="0"/>
        <w:pBdr>
          <w:top w:val="nil"/>
          <w:left w:val="nil"/>
          <w:bottom w:val="nil"/>
          <w:right w:val="nil"/>
          <w:between w:val="nil"/>
        </w:pBdr>
        <w:spacing w:before="49" w:line="274" w:lineRule="auto"/>
        <w:ind w:right="275" w:firstLine="2"/>
        <w:rPr>
          <w:rFonts w:eastAsia="Calibri"/>
          <w:color w:val="000000"/>
          <w:sz w:val="20"/>
          <w:szCs w:val="20"/>
        </w:rPr>
      </w:pPr>
      <w:r w:rsidRPr="001B69BC">
        <w:rPr>
          <w:rFonts w:eastAsia="Calibri"/>
          <w:color w:val="000000"/>
          <w:sz w:val="20"/>
          <w:szCs w:val="20"/>
        </w:rPr>
        <w:t>An annual meeting will be held to inform parents of the school’s participation in Title I, to explain the Title I requirements, and the right</w:t>
      </w:r>
      <w:r w:rsidR="004125DD">
        <w:rPr>
          <w:rFonts w:eastAsia="Calibri"/>
          <w:color w:val="000000"/>
          <w:sz w:val="20"/>
          <w:szCs w:val="20"/>
        </w:rPr>
        <w:t>s</w:t>
      </w:r>
      <w:r w:rsidRPr="001B69BC">
        <w:rPr>
          <w:rFonts w:eastAsia="Calibri"/>
          <w:color w:val="000000"/>
          <w:sz w:val="20"/>
          <w:szCs w:val="20"/>
        </w:rPr>
        <w:t xml:space="preserve"> of parents to be involved. </w:t>
      </w:r>
      <w:r w:rsidR="00BC4AC2">
        <w:rPr>
          <w:rFonts w:eastAsia="Calibri"/>
          <w:color w:val="000000"/>
          <w:sz w:val="20"/>
          <w:szCs w:val="20"/>
        </w:rPr>
        <w:t>Pierce</w:t>
      </w:r>
      <w:r w:rsidRPr="001B69BC">
        <w:rPr>
          <w:rFonts w:eastAsia="Calibri"/>
          <w:color w:val="000000"/>
          <w:sz w:val="20"/>
          <w:szCs w:val="20"/>
        </w:rPr>
        <w:t xml:space="preserve"> will invite all parents and will encourage them to attend. </w:t>
      </w:r>
    </w:p>
    <w:p w14:paraId="2B148FCF" w14:textId="77777777" w:rsidR="000F58C7" w:rsidRPr="001B69BC" w:rsidRDefault="001223E6" w:rsidP="007F401C">
      <w:pPr>
        <w:widowControl w:val="0"/>
        <w:pBdr>
          <w:top w:val="nil"/>
          <w:left w:val="nil"/>
          <w:bottom w:val="nil"/>
          <w:right w:val="nil"/>
          <w:between w:val="nil"/>
        </w:pBdr>
        <w:spacing w:before="150" w:line="240" w:lineRule="auto"/>
        <w:contextualSpacing/>
        <w:rPr>
          <w:rFonts w:eastAsia="Calibri"/>
          <w:color w:val="000000"/>
          <w:sz w:val="20"/>
          <w:szCs w:val="20"/>
        </w:rPr>
      </w:pPr>
      <w:r w:rsidRPr="001B69BC">
        <w:rPr>
          <w:rFonts w:eastAsia="Calibri"/>
          <w:color w:val="000000"/>
          <w:sz w:val="20"/>
          <w:szCs w:val="20"/>
        </w:rPr>
        <w:t xml:space="preserve">The Annual Title I Meeting for the 2023-2024 school year will be held on: </w:t>
      </w:r>
    </w:p>
    <w:p w14:paraId="60DD68F2" w14:textId="5833A493" w:rsidR="000F58C7" w:rsidRDefault="001223E6" w:rsidP="00BD1384">
      <w:pPr>
        <w:widowControl w:val="0"/>
        <w:pBdr>
          <w:top w:val="nil"/>
          <w:left w:val="nil"/>
          <w:bottom w:val="nil"/>
          <w:right w:val="nil"/>
          <w:between w:val="nil"/>
        </w:pBdr>
        <w:spacing w:before="210" w:line="240" w:lineRule="auto"/>
        <w:ind w:left="1097"/>
        <w:contextualSpacing/>
        <w:rPr>
          <w:rFonts w:eastAsia="Calibri"/>
          <w:b/>
          <w:i/>
          <w:color w:val="000000"/>
          <w:sz w:val="20"/>
          <w:szCs w:val="20"/>
        </w:rPr>
      </w:pPr>
      <w:r w:rsidRPr="001B69BC">
        <w:rPr>
          <w:b/>
          <w:i/>
          <w:color w:val="000000"/>
          <w:sz w:val="20"/>
          <w:szCs w:val="20"/>
        </w:rPr>
        <w:t xml:space="preserve">● </w:t>
      </w:r>
      <w:r w:rsidRPr="001B69BC">
        <w:rPr>
          <w:rFonts w:eastAsia="Calibri"/>
          <w:b/>
          <w:i/>
          <w:color w:val="000000"/>
          <w:sz w:val="20"/>
          <w:szCs w:val="20"/>
        </w:rPr>
        <w:t>A</w:t>
      </w:r>
      <w:r w:rsidR="008A4F87" w:rsidRPr="001B69BC">
        <w:rPr>
          <w:rFonts w:eastAsia="Calibri"/>
          <w:b/>
          <w:i/>
          <w:color w:val="000000"/>
          <w:sz w:val="20"/>
          <w:szCs w:val="20"/>
        </w:rPr>
        <w:t>pril</w:t>
      </w:r>
      <w:r w:rsidRPr="001B69BC">
        <w:rPr>
          <w:rFonts w:eastAsia="Calibri"/>
          <w:b/>
          <w:i/>
          <w:color w:val="000000"/>
          <w:sz w:val="20"/>
          <w:szCs w:val="20"/>
        </w:rPr>
        <w:t xml:space="preserve"> </w:t>
      </w:r>
      <w:r w:rsidR="00F84CBC" w:rsidRPr="001B69BC">
        <w:rPr>
          <w:rFonts w:eastAsia="Calibri"/>
          <w:b/>
          <w:i/>
          <w:color w:val="000000"/>
          <w:sz w:val="20"/>
          <w:szCs w:val="20"/>
        </w:rPr>
        <w:t>17</w:t>
      </w:r>
      <w:r w:rsidRPr="001B69BC">
        <w:rPr>
          <w:rFonts w:eastAsia="Calibri"/>
          <w:b/>
          <w:i/>
          <w:color w:val="000000"/>
          <w:sz w:val="20"/>
          <w:szCs w:val="20"/>
        </w:rPr>
        <w:t xml:space="preserve">, </w:t>
      </w:r>
      <w:r w:rsidR="008A4F87" w:rsidRPr="001B69BC">
        <w:rPr>
          <w:rFonts w:eastAsia="Calibri"/>
          <w:b/>
          <w:i/>
          <w:color w:val="000000"/>
          <w:sz w:val="20"/>
          <w:szCs w:val="20"/>
        </w:rPr>
        <w:t>4:</w:t>
      </w:r>
      <w:r w:rsidR="00F84CBC" w:rsidRPr="001B69BC">
        <w:rPr>
          <w:rFonts w:eastAsia="Calibri"/>
          <w:b/>
          <w:i/>
          <w:color w:val="000000"/>
          <w:sz w:val="20"/>
          <w:szCs w:val="20"/>
        </w:rPr>
        <w:t>30</w:t>
      </w:r>
      <w:r w:rsidRPr="001B69BC">
        <w:rPr>
          <w:rFonts w:eastAsia="Calibri"/>
          <w:b/>
          <w:i/>
          <w:color w:val="000000"/>
          <w:sz w:val="20"/>
          <w:szCs w:val="20"/>
        </w:rPr>
        <w:t>-</w:t>
      </w:r>
      <w:r w:rsidR="005075C9" w:rsidRPr="001B69BC">
        <w:rPr>
          <w:rFonts w:eastAsia="Calibri"/>
          <w:b/>
          <w:i/>
          <w:color w:val="000000"/>
          <w:sz w:val="20"/>
          <w:szCs w:val="20"/>
        </w:rPr>
        <w:t>5:</w:t>
      </w:r>
      <w:r w:rsidR="00942CD2" w:rsidRPr="001B69BC">
        <w:rPr>
          <w:rFonts w:eastAsia="Calibri"/>
          <w:b/>
          <w:i/>
          <w:color w:val="000000"/>
          <w:sz w:val="20"/>
          <w:szCs w:val="20"/>
        </w:rPr>
        <w:t>15</w:t>
      </w:r>
      <w:r w:rsidRPr="001B69BC">
        <w:rPr>
          <w:rFonts w:eastAsia="Calibri"/>
          <w:b/>
          <w:i/>
          <w:color w:val="000000"/>
          <w:sz w:val="20"/>
          <w:szCs w:val="20"/>
        </w:rPr>
        <w:t xml:space="preserve"> </w:t>
      </w:r>
      <w:r w:rsidR="005075C9" w:rsidRPr="001B69BC">
        <w:rPr>
          <w:rFonts w:eastAsia="Calibri"/>
          <w:b/>
          <w:i/>
          <w:color w:val="000000"/>
          <w:sz w:val="20"/>
          <w:szCs w:val="20"/>
        </w:rPr>
        <w:t>p</w:t>
      </w:r>
      <w:r w:rsidRPr="001B69BC">
        <w:rPr>
          <w:rFonts w:eastAsia="Calibri"/>
          <w:b/>
          <w:i/>
          <w:color w:val="000000"/>
          <w:sz w:val="20"/>
          <w:szCs w:val="20"/>
        </w:rPr>
        <w:t xml:space="preserve">m, in person at </w:t>
      </w:r>
      <w:r w:rsidR="00942CD2" w:rsidRPr="001B69BC">
        <w:rPr>
          <w:rFonts w:eastAsia="Calibri"/>
          <w:b/>
          <w:i/>
          <w:color w:val="000000"/>
          <w:sz w:val="20"/>
          <w:szCs w:val="20"/>
        </w:rPr>
        <w:t xml:space="preserve">Pierce </w:t>
      </w:r>
      <w:r w:rsidR="005075C9" w:rsidRPr="001B69BC">
        <w:rPr>
          <w:rFonts w:eastAsia="Calibri"/>
          <w:b/>
          <w:i/>
          <w:color w:val="000000"/>
          <w:sz w:val="20"/>
          <w:szCs w:val="20"/>
        </w:rPr>
        <w:t>Early Childhood</w:t>
      </w:r>
      <w:r w:rsidRPr="001B69BC">
        <w:rPr>
          <w:rFonts w:eastAsia="Calibri"/>
          <w:b/>
          <w:i/>
          <w:color w:val="000000"/>
          <w:sz w:val="20"/>
          <w:szCs w:val="20"/>
        </w:rPr>
        <w:t xml:space="preserve"> Cafeteria in English and Spanis</w:t>
      </w:r>
      <w:r w:rsidR="00BD1384">
        <w:rPr>
          <w:rFonts w:eastAsia="Calibri"/>
          <w:b/>
          <w:i/>
          <w:color w:val="000000"/>
          <w:sz w:val="20"/>
          <w:szCs w:val="20"/>
        </w:rPr>
        <w:t>h</w:t>
      </w:r>
      <w:r w:rsidR="00165BBC">
        <w:rPr>
          <w:rFonts w:eastAsia="Calibri"/>
          <w:b/>
          <w:i/>
          <w:color w:val="000000"/>
          <w:sz w:val="20"/>
          <w:szCs w:val="20"/>
        </w:rPr>
        <w:t xml:space="preserve"> </w:t>
      </w:r>
    </w:p>
    <w:p w14:paraId="63BB9B2E" w14:textId="4C5DAF11" w:rsidR="00165BBC" w:rsidRPr="00BD1384" w:rsidRDefault="00165BBC" w:rsidP="00BD1384">
      <w:pPr>
        <w:widowControl w:val="0"/>
        <w:pBdr>
          <w:top w:val="nil"/>
          <w:left w:val="nil"/>
          <w:bottom w:val="nil"/>
          <w:right w:val="nil"/>
          <w:between w:val="nil"/>
        </w:pBdr>
        <w:spacing w:before="210" w:line="240" w:lineRule="auto"/>
        <w:ind w:left="1097"/>
        <w:contextualSpacing/>
        <w:rPr>
          <w:rFonts w:eastAsia="Calibri"/>
          <w:b/>
          <w:i/>
          <w:color w:val="000000"/>
          <w:sz w:val="20"/>
          <w:szCs w:val="20"/>
        </w:rPr>
      </w:pPr>
      <w:r>
        <w:rPr>
          <w:b/>
          <w:i/>
          <w:color w:val="000000"/>
          <w:sz w:val="20"/>
          <w:szCs w:val="20"/>
        </w:rPr>
        <w:t xml:space="preserve">   April 26, 9:00-10:00 am, in person at Pierce Early Childhood Cafeteria in English and Spanish</w:t>
      </w:r>
    </w:p>
    <w:p w14:paraId="290FF604" w14:textId="77777777" w:rsidR="000F58C7" w:rsidRPr="001B69BC" w:rsidRDefault="001223E6">
      <w:pPr>
        <w:widowControl w:val="0"/>
        <w:pBdr>
          <w:top w:val="nil"/>
          <w:left w:val="nil"/>
          <w:bottom w:val="nil"/>
          <w:right w:val="nil"/>
          <w:between w:val="nil"/>
        </w:pBdr>
        <w:spacing w:line="240" w:lineRule="auto"/>
        <w:ind w:left="14"/>
        <w:rPr>
          <w:rFonts w:eastAsia="Calibri"/>
          <w:b/>
          <w:color w:val="000000"/>
          <w:sz w:val="20"/>
          <w:szCs w:val="20"/>
        </w:rPr>
      </w:pPr>
      <w:r w:rsidRPr="001B69BC">
        <w:rPr>
          <w:rFonts w:eastAsia="Calibri"/>
          <w:b/>
          <w:color w:val="000000"/>
          <w:sz w:val="20"/>
          <w:szCs w:val="20"/>
        </w:rPr>
        <w:t xml:space="preserve">Parent Meetings and Involvement </w:t>
      </w:r>
    </w:p>
    <w:p w14:paraId="645DB2B8" w14:textId="77777777" w:rsidR="000F58C7" w:rsidRPr="001B69BC" w:rsidRDefault="001223E6">
      <w:pPr>
        <w:widowControl w:val="0"/>
        <w:pBdr>
          <w:top w:val="nil"/>
          <w:left w:val="nil"/>
          <w:bottom w:val="nil"/>
          <w:right w:val="nil"/>
          <w:between w:val="nil"/>
        </w:pBdr>
        <w:spacing w:before="4" w:line="274" w:lineRule="auto"/>
        <w:ind w:left="8" w:right="169" w:firstLine="9"/>
        <w:rPr>
          <w:rFonts w:eastAsia="Calibri"/>
          <w:color w:val="000000"/>
          <w:sz w:val="20"/>
          <w:szCs w:val="20"/>
        </w:rPr>
      </w:pPr>
      <w:r w:rsidRPr="001B69BC">
        <w:rPr>
          <w:rFonts w:eastAsia="Calibri"/>
          <w:color w:val="000000"/>
          <w:sz w:val="20"/>
          <w:szCs w:val="20"/>
        </w:rPr>
        <w:t xml:space="preserve">Parents will be involved in the planning, review, and improvement of the school’s Parent &amp; Family Engagement Policy, and in the development of our school-wide program in an organized, positive, and ongoing way. </w:t>
      </w:r>
    </w:p>
    <w:p w14:paraId="799E30AE" w14:textId="5260241D" w:rsidR="000F58C7" w:rsidRPr="001B69BC" w:rsidRDefault="001223E6">
      <w:pPr>
        <w:widowControl w:val="0"/>
        <w:pBdr>
          <w:top w:val="nil"/>
          <w:left w:val="nil"/>
          <w:bottom w:val="nil"/>
          <w:right w:val="nil"/>
          <w:between w:val="nil"/>
        </w:pBdr>
        <w:spacing w:before="15" w:line="237" w:lineRule="auto"/>
        <w:ind w:left="549" w:right="958" w:hanging="359"/>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Volunteers will serve on the Campus Improvement Committee (CIC). </w:t>
      </w:r>
    </w:p>
    <w:p w14:paraId="44BE7C5F" w14:textId="15BC2AAD" w:rsidR="000F58C7" w:rsidRPr="001B69BC" w:rsidRDefault="001223E6">
      <w:pPr>
        <w:widowControl w:val="0"/>
        <w:pBdr>
          <w:top w:val="nil"/>
          <w:left w:val="nil"/>
          <w:bottom w:val="nil"/>
          <w:right w:val="nil"/>
          <w:between w:val="nil"/>
        </w:pBdr>
        <w:spacing w:before="7" w:line="237" w:lineRule="auto"/>
        <w:ind w:left="547" w:right="1065" w:hanging="357"/>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The CIC will meet 4 times a year to address campus needs as they relate to the school-wide plan and the Parent &amp; Family Engagement Policy. </w:t>
      </w:r>
    </w:p>
    <w:p w14:paraId="5AB61769" w14:textId="77777777" w:rsidR="000F58C7" w:rsidRPr="001B69BC" w:rsidRDefault="001223E6">
      <w:pPr>
        <w:widowControl w:val="0"/>
        <w:pBdr>
          <w:top w:val="nil"/>
          <w:left w:val="nil"/>
          <w:bottom w:val="nil"/>
          <w:right w:val="nil"/>
          <w:between w:val="nil"/>
        </w:pBdr>
        <w:spacing w:before="7" w:line="237" w:lineRule="auto"/>
        <w:ind w:left="558" w:right="89" w:hanging="367"/>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Parents will be given the opportunity to comment on the school-wide plan and Parent and Family Engagement Policy when they are made public to the community. </w:t>
      </w:r>
    </w:p>
    <w:p w14:paraId="16ACFB40" w14:textId="0D54285F" w:rsidR="000F58C7" w:rsidRPr="001B69BC" w:rsidRDefault="001223E6">
      <w:pPr>
        <w:widowControl w:val="0"/>
        <w:pBdr>
          <w:top w:val="nil"/>
          <w:left w:val="nil"/>
          <w:bottom w:val="nil"/>
          <w:right w:val="nil"/>
          <w:between w:val="nil"/>
        </w:pBdr>
        <w:spacing w:before="7" w:line="237" w:lineRule="auto"/>
        <w:ind w:left="556" w:right="90" w:hanging="365"/>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An annual review, evaluation, and revision of the Parent and Family Engagement </w:t>
      </w:r>
      <w:r w:rsidR="00B21F33">
        <w:rPr>
          <w:rFonts w:eastAsia="Calibri"/>
          <w:color w:val="000000"/>
          <w:sz w:val="20"/>
          <w:szCs w:val="20"/>
        </w:rPr>
        <w:t>P</w:t>
      </w:r>
      <w:r w:rsidR="00D2370E">
        <w:rPr>
          <w:rFonts w:eastAsia="Calibri"/>
          <w:color w:val="000000"/>
          <w:sz w:val="20"/>
          <w:szCs w:val="20"/>
        </w:rPr>
        <w:t>lan</w:t>
      </w:r>
      <w:r w:rsidR="00B21F33">
        <w:rPr>
          <w:rFonts w:eastAsia="Calibri"/>
          <w:color w:val="000000"/>
          <w:sz w:val="20"/>
          <w:szCs w:val="20"/>
        </w:rPr>
        <w:t xml:space="preserve"> </w:t>
      </w:r>
      <w:r w:rsidRPr="001B69BC">
        <w:rPr>
          <w:rFonts w:eastAsia="Calibri"/>
          <w:color w:val="000000"/>
          <w:sz w:val="20"/>
          <w:szCs w:val="20"/>
        </w:rPr>
        <w:t xml:space="preserve">and school-wide plan will occur in the spring semester and will include parents through surveys as well as the CIC. </w:t>
      </w:r>
    </w:p>
    <w:p w14:paraId="0D3A79C2" w14:textId="0C8FEE81" w:rsidR="000F58C7" w:rsidRPr="001B69BC" w:rsidRDefault="001223E6" w:rsidP="005075C9">
      <w:pPr>
        <w:widowControl w:val="0"/>
        <w:pBdr>
          <w:top w:val="nil"/>
          <w:left w:val="nil"/>
          <w:bottom w:val="nil"/>
          <w:right w:val="nil"/>
          <w:between w:val="nil"/>
        </w:pBdr>
        <w:spacing w:before="292" w:line="274" w:lineRule="auto"/>
        <w:ind w:left="7" w:right="198" w:firstLine="1"/>
        <w:rPr>
          <w:rFonts w:eastAsia="Calibri"/>
          <w:color w:val="000000"/>
          <w:sz w:val="20"/>
          <w:szCs w:val="20"/>
        </w:rPr>
      </w:pPr>
      <w:r w:rsidRPr="001B69BC">
        <w:rPr>
          <w:rFonts w:eastAsia="Calibri"/>
          <w:color w:val="000000"/>
          <w:sz w:val="20"/>
          <w:szCs w:val="20"/>
        </w:rPr>
        <w:t xml:space="preserve">Opportunities for individual parent meetings will be provided at the parent’s request to give suggestions and to participate, as appropriate, in decisions about the education of their children. The school will respond to any such suggestions as soon as practicably possible. Parents who make requests will be given the opportunity to meet: </w:t>
      </w:r>
    </w:p>
    <w:p w14:paraId="175DBC4E" w14:textId="5972E5A6" w:rsidR="000F58C7" w:rsidRPr="001B69BC" w:rsidRDefault="001223E6">
      <w:pPr>
        <w:widowControl w:val="0"/>
        <w:pBdr>
          <w:top w:val="nil"/>
          <w:left w:val="nil"/>
          <w:bottom w:val="nil"/>
          <w:right w:val="nil"/>
          <w:between w:val="nil"/>
        </w:pBdr>
        <w:spacing w:before="7" w:line="237" w:lineRule="auto"/>
        <w:ind w:left="738" w:right="282" w:hanging="367"/>
        <w:rPr>
          <w:rFonts w:eastAsia="Calibri"/>
          <w:color w:val="000000"/>
          <w:sz w:val="20"/>
          <w:szCs w:val="20"/>
        </w:rPr>
      </w:pPr>
      <w:r w:rsidRPr="001B69BC">
        <w:rPr>
          <w:rFonts w:ascii="Segoe UI Symbol" w:eastAsia="Noto Sans Symbols" w:hAnsi="Segoe UI Symbol" w:cs="Segoe UI Symbol"/>
          <w:color w:val="000000"/>
          <w:sz w:val="20"/>
          <w:szCs w:val="20"/>
        </w:rPr>
        <w:lastRenderedPageBreak/>
        <w:t>✓</w:t>
      </w:r>
      <w:r w:rsidRPr="001B69BC">
        <w:rPr>
          <w:rFonts w:eastAsia="Noto Sans Symbols"/>
          <w:color w:val="000000"/>
          <w:sz w:val="20"/>
          <w:szCs w:val="20"/>
        </w:rPr>
        <w:t xml:space="preserve"> </w:t>
      </w:r>
      <w:r w:rsidR="00A72F0A" w:rsidRPr="001B69BC">
        <w:rPr>
          <w:rFonts w:eastAsia="Noto Sans Symbols"/>
          <w:color w:val="000000"/>
          <w:sz w:val="20"/>
          <w:szCs w:val="20"/>
        </w:rPr>
        <w:t>with the student’</w:t>
      </w:r>
      <w:r w:rsidR="004125DD">
        <w:rPr>
          <w:rFonts w:eastAsia="Noto Sans Symbols"/>
          <w:color w:val="000000"/>
          <w:sz w:val="20"/>
          <w:szCs w:val="20"/>
        </w:rPr>
        <w:t>s</w:t>
      </w:r>
      <w:r w:rsidR="00A72F0A" w:rsidRPr="001B69BC">
        <w:rPr>
          <w:rFonts w:eastAsia="Noto Sans Symbols"/>
          <w:color w:val="000000"/>
          <w:sz w:val="20"/>
          <w:szCs w:val="20"/>
        </w:rPr>
        <w:t xml:space="preserve"> teacher</w:t>
      </w:r>
      <w:r w:rsidR="00915B64" w:rsidRPr="001B69BC">
        <w:rPr>
          <w:rFonts w:eastAsia="Noto Sans Symbols"/>
          <w:color w:val="000000"/>
          <w:sz w:val="20"/>
          <w:szCs w:val="20"/>
        </w:rPr>
        <w:t xml:space="preserve">, </w:t>
      </w:r>
      <w:r w:rsidR="00650024" w:rsidRPr="001B69BC">
        <w:rPr>
          <w:rFonts w:eastAsia="Noto Sans Symbols"/>
          <w:color w:val="000000"/>
          <w:sz w:val="20"/>
          <w:szCs w:val="20"/>
        </w:rPr>
        <w:t>administration</w:t>
      </w:r>
      <w:r w:rsidR="00915B64" w:rsidRPr="001B69BC">
        <w:rPr>
          <w:rFonts w:eastAsia="Noto Sans Symbols"/>
          <w:color w:val="000000"/>
          <w:sz w:val="20"/>
          <w:szCs w:val="20"/>
        </w:rPr>
        <w:t xml:space="preserve">, or other staff members to discuss </w:t>
      </w:r>
      <w:r w:rsidR="0087076D" w:rsidRPr="001B69BC">
        <w:rPr>
          <w:rFonts w:eastAsia="Noto Sans Symbols"/>
          <w:color w:val="000000"/>
          <w:sz w:val="20"/>
          <w:szCs w:val="20"/>
        </w:rPr>
        <w:t>suggestions</w:t>
      </w:r>
      <w:r w:rsidRPr="001B69BC">
        <w:rPr>
          <w:rFonts w:eastAsia="Calibri"/>
          <w:color w:val="000000"/>
          <w:sz w:val="20"/>
          <w:szCs w:val="20"/>
        </w:rPr>
        <w:t xml:space="preserve"> </w:t>
      </w:r>
    </w:p>
    <w:p w14:paraId="020DB1FD" w14:textId="77777777" w:rsidR="000F58C7" w:rsidRPr="001B69BC" w:rsidRDefault="001223E6">
      <w:pPr>
        <w:widowControl w:val="0"/>
        <w:pBdr>
          <w:top w:val="nil"/>
          <w:left w:val="nil"/>
          <w:bottom w:val="nil"/>
          <w:right w:val="nil"/>
          <w:between w:val="nil"/>
        </w:pBdr>
        <w:spacing w:before="292" w:line="240" w:lineRule="auto"/>
        <w:ind w:left="14"/>
        <w:rPr>
          <w:rFonts w:eastAsia="Calibri"/>
          <w:b/>
          <w:color w:val="000000"/>
          <w:sz w:val="20"/>
          <w:szCs w:val="20"/>
        </w:rPr>
      </w:pPr>
      <w:r w:rsidRPr="001B69BC">
        <w:rPr>
          <w:rFonts w:eastAsia="Calibri"/>
          <w:b/>
          <w:color w:val="000000"/>
          <w:sz w:val="20"/>
          <w:szCs w:val="20"/>
        </w:rPr>
        <w:t xml:space="preserve">Format and Distribution </w:t>
      </w:r>
    </w:p>
    <w:p w14:paraId="6271EC7B" w14:textId="4203F69F" w:rsidR="000F58C7" w:rsidRPr="001B69BC" w:rsidRDefault="001223E6">
      <w:pPr>
        <w:widowControl w:val="0"/>
        <w:pBdr>
          <w:top w:val="nil"/>
          <w:left w:val="nil"/>
          <w:bottom w:val="nil"/>
          <w:right w:val="nil"/>
          <w:between w:val="nil"/>
        </w:pBdr>
        <w:spacing w:before="49" w:line="274" w:lineRule="auto"/>
        <w:ind w:left="9" w:right="147" w:hanging="6"/>
        <w:rPr>
          <w:rFonts w:eastAsia="Calibri"/>
          <w:color w:val="000000"/>
          <w:sz w:val="20"/>
          <w:szCs w:val="20"/>
        </w:rPr>
      </w:pPr>
      <w:r w:rsidRPr="001B69BC">
        <w:rPr>
          <w:rFonts w:eastAsia="Calibri"/>
          <w:color w:val="000000"/>
          <w:sz w:val="20"/>
          <w:szCs w:val="20"/>
        </w:rPr>
        <w:t xml:space="preserve">All information about </w:t>
      </w:r>
      <w:r w:rsidR="00650024" w:rsidRPr="001B69BC">
        <w:rPr>
          <w:rFonts w:eastAsia="Calibri"/>
          <w:color w:val="000000"/>
          <w:sz w:val="20"/>
          <w:szCs w:val="20"/>
        </w:rPr>
        <w:t>Pierce ECS</w:t>
      </w:r>
      <w:r w:rsidRPr="001B69BC">
        <w:rPr>
          <w:rFonts w:eastAsia="Calibri"/>
          <w:color w:val="000000"/>
          <w:sz w:val="20"/>
          <w:szCs w:val="20"/>
        </w:rPr>
        <w:t xml:space="preserve"> Title I programs will be provided to parents in a uniform format, in English and Spanish,</w:t>
      </w:r>
      <w:r w:rsidR="005D69E5" w:rsidRPr="001B69BC">
        <w:rPr>
          <w:rFonts w:eastAsia="Calibri"/>
          <w:color w:val="000000"/>
          <w:sz w:val="20"/>
          <w:szCs w:val="20"/>
        </w:rPr>
        <w:t xml:space="preserve"> </w:t>
      </w:r>
      <w:r w:rsidRPr="001B69BC">
        <w:rPr>
          <w:rFonts w:eastAsia="Calibri"/>
          <w:color w:val="000000"/>
          <w:sz w:val="20"/>
          <w:szCs w:val="20"/>
        </w:rPr>
        <w:t xml:space="preserve">to meet the needs of our school community. Upon request, parents with disabilities will be provided information in alternative formats whenever reasonably possible. Information will be provided in the following ways: </w:t>
      </w:r>
    </w:p>
    <w:p w14:paraId="478A2605" w14:textId="77777777" w:rsidR="000F58C7" w:rsidRPr="001B69BC" w:rsidRDefault="001223E6">
      <w:pPr>
        <w:widowControl w:val="0"/>
        <w:pBdr>
          <w:top w:val="nil"/>
          <w:left w:val="nil"/>
          <w:bottom w:val="nil"/>
          <w:right w:val="nil"/>
          <w:between w:val="nil"/>
        </w:pBdr>
        <w:spacing w:before="15"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Phone calls </w:t>
      </w:r>
    </w:p>
    <w:p w14:paraId="19E1578C" w14:textId="08869D06"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School </w:t>
      </w:r>
      <w:r w:rsidR="005630D8" w:rsidRPr="001B69BC">
        <w:rPr>
          <w:rFonts w:eastAsia="Calibri"/>
          <w:color w:val="000000"/>
          <w:sz w:val="20"/>
          <w:szCs w:val="20"/>
        </w:rPr>
        <w:t>N</w:t>
      </w:r>
      <w:r w:rsidRPr="001B69BC">
        <w:rPr>
          <w:rFonts w:eastAsia="Calibri"/>
          <w:color w:val="000000"/>
          <w:sz w:val="20"/>
          <w:szCs w:val="20"/>
        </w:rPr>
        <w:t xml:space="preserve">ewsletters </w:t>
      </w:r>
    </w:p>
    <w:p w14:paraId="74E86581" w14:textId="77777777"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School Messenger </w:t>
      </w:r>
    </w:p>
    <w:p w14:paraId="128B094A" w14:textId="2AA335FD"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School </w:t>
      </w:r>
      <w:r w:rsidR="005630D8" w:rsidRPr="001B69BC">
        <w:rPr>
          <w:rFonts w:eastAsia="Calibri"/>
          <w:color w:val="000000"/>
          <w:sz w:val="20"/>
          <w:szCs w:val="20"/>
        </w:rPr>
        <w:t>M</w:t>
      </w:r>
      <w:r w:rsidRPr="001B69BC">
        <w:rPr>
          <w:rFonts w:eastAsia="Calibri"/>
          <w:color w:val="000000"/>
          <w:sz w:val="20"/>
          <w:szCs w:val="20"/>
        </w:rPr>
        <w:t xml:space="preserve">eetings </w:t>
      </w:r>
    </w:p>
    <w:p w14:paraId="7AF0266F" w14:textId="57F4C12D"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005D3412" w:rsidRPr="001B69BC">
        <w:rPr>
          <w:rFonts w:eastAsia="Noto Sans Symbols"/>
          <w:color w:val="000000"/>
          <w:sz w:val="20"/>
          <w:szCs w:val="20"/>
        </w:rPr>
        <w:t>Pierce ECS</w:t>
      </w:r>
      <w:r w:rsidRPr="001B69BC">
        <w:rPr>
          <w:rFonts w:eastAsia="Calibri"/>
          <w:color w:val="000000"/>
          <w:sz w:val="20"/>
          <w:szCs w:val="20"/>
        </w:rPr>
        <w:t xml:space="preserve"> website </w:t>
      </w:r>
    </w:p>
    <w:p w14:paraId="0602EE96" w14:textId="7757BB33" w:rsidR="000F58C7" w:rsidRPr="001B69BC" w:rsidRDefault="001223E6" w:rsidP="005D3412">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000B523F">
        <w:rPr>
          <w:rFonts w:eastAsia="Calibri"/>
          <w:color w:val="000000"/>
          <w:sz w:val="20"/>
          <w:szCs w:val="20"/>
        </w:rPr>
        <w:t>Social Media Posts</w:t>
      </w:r>
    </w:p>
    <w:p w14:paraId="3987A697" w14:textId="77777777" w:rsidR="000F58C7" w:rsidRPr="001B69BC" w:rsidRDefault="001223E6">
      <w:pPr>
        <w:widowControl w:val="0"/>
        <w:pBdr>
          <w:top w:val="nil"/>
          <w:left w:val="nil"/>
          <w:bottom w:val="nil"/>
          <w:right w:val="nil"/>
          <w:between w:val="nil"/>
        </w:pBdr>
        <w:spacing w:before="334" w:line="274" w:lineRule="auto"/>
        <w:ind w:left="2" w:right="39" w:firstLine="16"/>
        <w:rPr>
          <w:rFonts w:eastAsia="Calibri"/>
          <w:color w:val="000000"/>
          <w:sz w:val="20"/>
          <w:szCs w:val="20"/>
        </w:rPr>
      </w:pPr>
      <w:r w:rsidRPr="001B69BC">
        <w:rPr>
          <w:rFonts w:eastAsia="Calibri"/>
          <w:color w:val="000000"/>
          <w:sz w:val="20"/>
          <w:szCs w:val="20"/>
        </w:rPr>
        <w:t xml:space="preserve">Information provided to parents about the Title I programs will include a description and explanation of the school’s curriculum, assessments, and achievement levels that children are expected to reach. The school will give parents this information in the following ways: </w:t>
      </w:r>
    </w:p>
    <w:p w14:paraId="240ECE3E" w14:textId="77777777" w:rsidR="000F58C7" w:rsidRPr="001B69BC" w:rsidRDefault="001223E6">
      <w:pPr>
        <w:widowControl w:val="0"/>
        <w:pBdr>
          <w:top w:val="nil"/>
          <w:left w:val="nil"/>
          <w:bottom w:val="nil"/>
          <w:right w:val="nil"/>
          <w:between w:val="nil"/>
        </w:pBdr>
        <w:spacing w:before="15"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The annual Title I meeting (virtual or in person) </w:t>
      </w:r>
    </w:p>
    <w:p w14:paraId="670ADCC4" w14:textId="77777777"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Home-School Compacts </w:t>
      </w:r>
    </w:p>
    <w:p w14:paraId="6E40A3C6" w14:textId="77777777" w:rsidR="00094F62" w:rsidRDefault="001223E6">
      <w:pPr>
        <w:widowControl w:val="0"/>
        <w:pBdr>
          <w:top w:val="nil"/>
          <w:left w:val="nil"/>
          <w:bottom w:val="nil"/>
          <w:right w:val="nil"/>
          <w:between w:val="nil"/>
        </w:pBdr>
        <w:spacing w:before="4" w:line="237" w:lineRule="auto"/>
        <w:ind w:left="730" w:right="1308"/>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School-wide parent teacher conferences, and individual conferences as needed </w:t>
      </w:r>
    </w:p>
    <w:p w14:paraId="26C4268B" w14:textId="3741B16E" w:rsidR="000F58C7" w:rsidRPr="001B69BC" w:rsidRDefault="001223E6">
      <w:pPr>
        <w:widowControl w:val="0"/>
        <w:pBdr>
          <w:top w:val="nil"/>
          <w:left w:val="nil"/>
          <w:bottom w:val="nil"/>
          <w:right w:val="nil"/>
          <w:between w:val="nil"/>
        </w:pBdr>
        <w:spacing w:before="4" w:line="237" w:lineRule="auto"/>
        <w:ind w:left="730" w:right="1308"/>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Parent contact via phone calls and emails </w:t>
      </w:r>
    </w:p>
    <w:p w14:paraId="4E076615" w14:textId="1641016F" w:rsidR="000F58C7" w:rsidRPr="001B69BC" w:rsidRDefault="001223E6">
      <w:pPr>
        <w:widowControl w:val="0"/>
        <w:pBdr>
          <w:top w:val="nil"/>
          <w:left w:val="nil"/>
          <w:bottom w:val="nil"/>
          <w:right w:val="nil"/>
          <w:between w:val="nil"/>
        </w:pBdr>
        <w:spacing w:before="7" w:line="237" w:lineRule="auto"/>
        <w:ind w:left="730" w:right="1669"/>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Title I meetings and Family Nights throughout the year (virtual or in person)  </w:t>
      </w:r>
    </w:p>
    <w:p w14:paraId="22F9D0DF" w14:textId="6FCCA71C" w:rsidR="000F58C7" w:rsidRPr="001B69BC" w:rsidRDefault="001223E6" w:rsidP="0034753B">
      <w:pPr>
        <w:widowControl w:val="0"/>
        <w:pBdr>
          <w:top w:val="nil"/>
          <w:left w:val="nil"/>
          <w:bottom w:val="nil"/>
          <w:right w:val="nil"/>
          <w:between w:val="nil"/>
        </w:pBdr>
        <w:spacing w:before="7"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School Website </w:t>
      </w:r>
      <w:r w:rsidR="0079612A">
        <w:rPr>
          <w:rFonts w:eastAsia="Calibri"/>
          <w:color w:val="000000"/>
          <w:sz w:val="20"/>
          <w:szCs w:val="20"/>
        </w:rPr>
        <w:t>and</w:t>
      </w:r>
      <w:r w:rsidR="00F4086A">
        <w:rPr>
          <w:rFonts w:eastAsia="Calibri"/>
          <w:color w:val="000000"/>
          <w:sz w:val="20"/>
          <w:szCs w:val="20"/>
        </w:rPr>
        <w:t xml:space="preserve"> Monthly Parent </w:t>
      </w:r>
      <w:r w:rsidR="005E14D0">
        <w:rPr>
          <w:rFonts w:eastAsia="Calibri"/>
          <w:color w:val="000000"/>
          <w:sz w:val="20"/>
          <w:szCs w:val="20"/>
        </w:rPr>
        <w:t>Newsletter</w:t>
      </w:r>
      <w:r w:rsidRPr="001B69BC">
        <w:rPr>
          <w:rFonts w:eastAsia="Times New Roman"/>
          <w:color w:val="000000"/>
          <w:sz w:val="20"/>
          <w:szCs w:val="20"/>
        </w:rPr>
        <w:t xml:space="preserve"> </w:t>
      </w:r>
    </w:p>
    <w:p w14:paraId="6C9D8E51" w14:textId="77777777" w:rsidR="000F58C7" w:rsidRPr="001B69BC" w:rsidRDefault="001223E6">
      <w:pPr>
        <w:widowControl w:val="0"/>
        <w:pBdr>
          <w:top w:val="nil"/>
          <w:left w:val="nil"/>
          <w:bottom w:val="nil"/>
          <w:right w:val="nil"/>
          <w:between w:val="nil"/>
        </w:pBdr>
        <w:spacing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Parent Information Nights (virtual or in person) </w:t>
      </w:r>
    </w:p>
    <w:p w14:paraId="2B9BF784" w14:textId="45C0713F" w:rsidR="0079612A" w:rsidRPr="001B69BC" w:rsidRDefault="001223E6" w:rsidP="00AF50E7">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Meet the Teacher Night (virtual or in person) </w:t>
      </w:r>
    </w:p>
    <w:p w14:paraId="5557C9B4" w14:textId="77777777" w:rsidR="007E01F8" w:rsidRDefault="001223E6" w:rsidP="007E01F8">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Report cards </w:t>
      </w:r>
    </w:p>
    <w:p w14:paraId="3AFB1ADD" w14:textId="77777777" w:rsidR="007E01F8" w:rsidRDefault="007E01F8" w:rsidP="007E01F8">
      <w:pPr>
        <w:widowControl w:val="0"/>
        <w:pBdr>
          <w:top w:val="nil"/>
          <w:left w:val="nil"/>
          <w:bottom w:val="nil"/>
          <w:right w:val="nil"/>
          <w:between w:val="nil"/>
        </w:pBdr>
        <w:spacing w:before="4" w:line="240" w:lineRule="auto"/>
        <w:rPr>
          <w:rFonts w:eastAsia="Calibri"/>
          <w:color w:val="000000"/>
          <w:sz w:val="20"/>
          <w:szCs w:val="20"/>
        </w:rPr>
      </w:pPr>
    </w:p>
    <w:p w14:paraId="5525D0DB" w14:textId="43414B86" w:rsidR="000F58C7" w:rsidRPr="001B69BC" w:rsidRDefault="001223E6" w:rsidP="007E01F8">
      <w:pPr>
        <w:widowControl w:val="0"/>
        <w:pBdr>
          <w:top w:val="nil"/>
          <w:left w:val="nil"/>
          <w:bottom w:val="nil"/>
          <w:right w:val="nil"/>
          <w:between w:val="nil"/>
        </w:pBdr>
        <w:spacing w:before="4" w:line="240" w:lineRule="auto"/>
        <w:rPr>
          <w:rFonts w:eastAsia="Calibri"/>
          <w:b/>
          <w:color w:val="000000"/>
          <w:sz w:val="20"/>
          <w:szCs w:val="20"/>
        </w:rPr>
      </w:pPr>
      <w:r w:rsidRPr="001B69BC">
        <w:rPr>
          <w:rFonts w:eastAsia="Calibri"/>
          <w:b/>
          <w:color w:val="000000"/>
          <w:sz w:val="20"/>
          <w:szCs w:val="20"/>
        </w:rPr>
        <w:t xml:space="preserve">Coordination of Programs and Planning </w:t>
      </w:r>
    </w:p>
    <w:p w14:paraId="356DE858" w14:textId="22753B9E" w:rsidR="00AF50E7" w:rsidRPr="001B69BC" w:rsidRDefault="006A3DEB" w:rsidP="00AF69E9">
      <w:pPr>
        <w:widowControl w:val="0"/>
        <w:pBdr>
          <w:top w:val="nil"/>
          <w:left w:val="nil"/>
          <w:bottom w:val="nil"/>
          <w:right w:val="nil"/>
          <w:between w:val="nil"/>
        </w:pBdr>
        <w:spacing w:before="4" w:line="274" w:lineRule="auto"/>
        <w:ind w:left="6" w:right="26" w:hanging="1"/>
        <w:contextualSpacing/>
        <w:rPr>
          <w:rFonts w:eastAsia="Calibri"/>
          <w:color w:val="000000"/>
          <w:sz w:val="20"/>
          <w:szCs w:val="20"/>
        </w:rPr>
      </w:pPr>
      <w:r>
        <w:rPr>
          <w:rFonts w:eastAsia="Calibri"/>
          <w:color w:val="000000"/>
          <w:sz w:val="20"/>
          <w:szCs w:val="20"/>
        </w:rPr>
        <w:t xml:space="preserve">Pierce </w:t>
      </w:r>
      <w:r w:rsidR="00AF50E7" w:rsidRPr="001B69BC">
        <w:rPr>
          <w:rFonts w:eastAsia="Calibri"/>
          <w:color w:val="000000"/>
          <w:sz w:val="20"/>
          <w:szCs w:val="20"/>
        </w:rPr>
        <w:t>EC</w:t>
      </w:r>
      <w:r w:rsidR="001223E6" w:rsidRPr="001B69BC">
        <w:rPr>
          <w:rFonts w:eastAsia="Calibri"/>
          <w:color w:val="000000"/>
          <w:sz w:val="20"/>
          <w:szCs w:val="20"/>
        </w:rPr>
        <w:t>S will assist parents by helping them to understand the state and district standards, the assessments and how to monitor their child’s progress in the following ways:</w:t>
      </w:r>
    </w:p>
    <w:p w14:paraId="6CD72870" w14:textId="052CCF60" w:rsidR="00AF69E9" w:rsidRDefault="001223E6" w:rsidP="00F73D15">
      <w:pPr>
        <w:widowControl w:val="0"/>
        <w:pBdr>
          <w:top w:val="nil"/>
          <w:left w:val="nil"/>
          <w:bottom w:val="nil"/>
          <w:right w:val="nil"/>
          <w:between w:val="nil"/>
        </w:pBdr>
        <w:spacing w:before="4" w:line="274" w:lineRule="auto"/>
        <w:ind w:left="6" w:right="26" w:hanging="1"/>
        <w:contextualSpacing/>
        <w:rPr>
          <w:rFonts w:eastAsia="Calibri"/>
          <w:color w:val="000000"/>
          <w:sz w:val="20"/>
          <w:szCs w:val="20"/>
        </w:rPr>
      </w:pPr>
      <w:r w:rsidRPr="001B69BC">
        <w:rPr>
          <w:rFonts w:eastAsia="Calibri"/>
          <w:color w:val="000000"/>
          <w:sz w:val="20"/>
          <w:szCs w:val="20"/>
        </w:rPr>
        <w:t xml:space="preserve"> </w:t>
      </w:r>
      <w:r w:rsidR="000F7AF8">
        <w:rPr>
          <w:rFonts w:eastAsia="Calibri"/>
          <w:color w:val="000000"/>
          <w:sz w:val="20"/>
          <w:szCs w:val="20"/>
        </w:rPr>
        <w:tab/>
      </w: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00AF50E7" w:rsidRPr="001B69BC">
        <w:rPr>
          <w:rFonts w:eastAsia="Calibri"/>
          <w:color w:val="000000"/>
          <w:sz w:val="20"/>
          <w:szCs w:val="20"/>
        </w:rPr>
        <w:t>Title 1 Parent Information Meeting</w:t>
      </w:r>
      <w:r w:rsidR="00F73D15">
        <w:rPr>
          <w:rFonts w:eastAsia="Calibri"/>
          <w:color w:val="000000"/>
          <w:sz w:val="20"/>
          <w:szCs w:val="20"/>
        </w:rPr>
        <w:t xml:space="preserve">:  </w:t>
      </w:r>
      <w:r w:rsidR="00AF50E7" w:rsidRPr="001B69BC">
        <w:rPr>
          <w:rFonts w:eastAsia="Calibri"/>
          <w:color w:val="000000"/>
          <w:sz w:val="20"/>
          <w:szCs w:val="20"/>
        </w:rPr>
        <w:t xml:space="preserve">April </w:t>
      </w:r>
      <w:r w:rsidR="006C2327">
        <w:rPr>
          <w:rFonts w:eastAsia="Calibri"/>
          <w:color w:val="000000"/>
          <w:sz w:val="20"/>
          <w:szCs w:val="20"/>
        </w:rPr>
        <w:t>17</w:t>
      </w:r>
      <w:r w:rsidRPr="001B69BC">
        <w:rPr>
          <w:rFonts w:eastAsia="Calibri"/>
          <w:color w:val="000000"/>
          <w:sz w:val="20"/>
          <w:szCs w:val="20"/>
        </w:rPr>
        <w:t xml:space="preserve">, </w:t>
      </w:r>
      <w:r w:rsidR="00AF50E7" w:rsidRPr="001B69BC">
        <w:rPr>
          <w:rFonts w:eastAsia="Calibri"/>
          <w:color w:val="000000"/>
          <w:sz w:val="20"/>
          <w:szCs w:val="20"/>
        </w:rPr>
        <w:t>4</w:t>
      </w:r>
      <w:r w:rsidRPr="001B69BC">
        <w:rPr>
          <w:rFonts w:eastAsia="Calibri"/>
          <w:color w:val="000000"/>
          <w:sz w:val="20"/>
          <w:szCs w:val="20"/>
        </w:rPr>
        <w:t>:</w:t>
      </w:r>
      <w:r w:rsidR="006C2327">
        <w:rPr>
          <w:rFonts w:eastAsia="Calibri"/>
          <w:color w:val="000000"/>
          <w:sz w:val="20"/>
          <w:szCs w:val="20"/>
        </w:rPr>
        <w:t>30</w:t>
      </w:r>
      <w:r w:rsidRPr="001B69BC">
        <w:rPr>
          <w:rFonts w:eastAsia="Calibri"/>
          <w:color w:val="000000"/>
          <w:sz w:val="20"/>
          <w:szCs w:val="20"/>
        </w:rPr>
        <w:t>-5:</w:t>
      </w:r>
      <w:r w:rsidR="006C2327">
        <w:rPr>
          <w:rFonts w:eastAsia="Calibri"/>
          <w:color w:val="000000"/>
          <w:sz w:val="20"/>
          <w:szCs w:val="20"/>
        </w:rPr>
        <w:t>15</w:t>
      </w:r>
      <w:r w:rsidR="00220D66">
        <w:rPr>
          <w:rFonts w:eastAsia="Calibri"/>
          <w:color w:val="000000"/>
          <w:sz w:val="20"/>
          <w:szCs w:val="20"/>
        </w:rPr>
        <w:t xml:space="preserve"> pm &amp; April 26, 9:00-10:00 am</w:t>
      </w:r>
      <w:r w:rsidRPr="001B69BC">
        <w:rPr>
          <w:rFonts w:eastAsia="Calibri"/>
          <w:color w:val="000000"/>
          <w:sz w:val="20"/>
          <w:szCs w:val="20"/>
        </w:rPr>
        <w:t xml:space="preserve"> </w:t>
      </w:r>
    </w:p>
    <w:p w14:paraId="65D39C2F" w14:textId="77777777" w:rsidR="008F4CC5" w:rsidRDefault="001223E6" w:rsidP="008F4CC5">
      <w:pPr>
        <w:widowControl w:val="0"/>
        <w:pBdr>
          <w:top w:val="nil"/>
          <w:left w:val="nil"/>
          <w:bottom w:val="nil"/>
          <w:right w:val="nil"/>
          <w:between w:val="nil"/>
        </w:pBdr>
        <w:spacing w:before="4" w:line="240" w:lineRule="auto"/>
        <w:ind w:left="72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Teacher communication with parents</w:t>
      </w:r>
      <w:r w:rsidR="003F7038">
        <w:rPr>
          <w:rFonts w:eastAsia="Calibri"/>
          <w:color w:val="000000"/>
          <w:sz w:val="20"/>
          <w:szCs w:val="20"/>
        </w:rPr>
        <w:t xml:space="preserve"> through </w:t>
      </w:r>
      <w:proofErr w:type="spellStart"/>
      <w:r w:rsidR="00AF50E7" w:rsidRPr="001B69BC">
        <w:rPr>
          <w:rFonts w:eastAsia="Calibri"/>
          <w:color w:val="000000"/>
          <w:sz w:val="20"/>
          <w:szCs w:val="20"/>
        </w:rPr>
        <w:t>SeeSaw</w:t>
      </w:r>
      <w:proofErr w:type="spellEnd"/>
      <w:r w:rsidRPr="001B69BC">
        <w:rPr>
          <w:rFonts w:eastAsia="Calibri"/>
          <w:color w:val="000000"/>
          <w:sz w:val="20"/>
          <w:szCs w:val="20"/>
        </w:rPr>
        <w:t xml:space="preserve"> </w:t>
      </w:r>
      <w:r w:rsidR="009E0824">
        <w:rPr>
          <w:rFonts w:eastAsia="Calibri"/>
          <w:color w:val="000000"/>
          <w:sz w:val="20"/>
          <w:szCs w:val="20"/>
        </w:rPr>
        <w:t>and parent conferences held</w:t>
      </w:r>
    </w:p>
    <w:p w14:paraId="446CAE79" w14:textId="60ACF22D" w:rsidR="000F58C7" w:rsidRPr="001B69BC" w:rsidRDefault="008F4CC5" w:rsidP="008F4CC5">
      <w:pPr>
        <w:widowControl w:val="0"/>
        <w:pBdr>
          <w:top w:val="nil"/>
          <w:left w:val="nil"/>
          <w:bottom w:val="nil"/>
          <w:right w:val="nil"/>
          <w:between w:val="nil"/>
        </w:pBdr>
        <w:spacing w:before="4" w:line="240" w:lineRule="auto"/>
        <w:ind w:left="720"/>
        <w:rPr>
          <w:rFonts w:eastAsia="Calibri"/>
          <w:color w:val="000000"/>
          <w:sz w:val="20"/>
          <w:szCs w:val="20"/>
        </w:rPr>
      </w:pPr>
      <w:r>
        <w:rPr>
          <w:rFonts w:eastAsia="Calibri"/>
          <w:color w:val="000000"/>
          <w:sz w:val="20"/>
          <w:szCs w:val="20"/>
          <w:u w:val="single"/>
        </w:rPr>
        <w:t>M</w:t>
      </w:r>
      <w:r w:rsidR="001223E6" w:rsidRPr="001B69BC">
        <w:rPr>
          <w:rFonts w:eastAsia="Calibri"/>
          <w:color w:val="000000"/>
          <w:sz w:val="20"/>
          <w:szCs w:val="20"/>
          <w:u w:val="single"/>
        </w:rPr>
        <w:t>onitoring</w:t>
      </w:r>
      <w:r w:rsidR="001223E6" w:rsidRPr="001B69BC">
        <w:rPr>
          <w:rFonts w:eastAsia="Calibri"/>
          <w:color w:val="000000"/>
          <w:sz w:val="20"/>
          <w:szCs w:val="20"/>
        </w:rPr>
        <w:t xml:space="preserve"> of their child’s progress is available in the following ways: </w:t>
      </w:r>
    </w:p>
    <w:p w14:paraId="186E2CA1" w14:textId="77777777"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Report cards </w:t>
      </w:r>
    </w:p>
    <w:p w14:paraId="55B2D9B4" w14:textId="77777777" w:rsidR="000F58C7" w:rsidRPr="001B69BC" w:rsidRDefault="001223E6">
      <w:pPr>
        <w:widowControl w:val="0"/>
        <w:pBdr>
          <w:top w:val="nil"/>
          <w:left w:val="nil"/>
          <w:bottom w:val="nil"/>
          <w:right w:val="nil"/>
          <w:between w:val="nil"/>
        </w:pBdr>
        <w:spacing w:before="4" w:line="240" w:lineRule="auto"/>
        <w:ind w:left="730"/>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Parent-Teacher contacts (phone, e-mail, meetings) </w:t>
      </w:r>
    </w:p>
    <w:p w14:paraId="4956B797" w14:textId="1CF85BE4" w:rsidR="000F58C7" w:rsidRPr="001B69BC" w:rsidRDefault="00043566">
      <w:pPr>
        <w:widowControl w:val="0"/>
        <w:pBdr>
          <w:top w:val="nil"/>
          <w:left w:val="nil"/>
          <w:bottom w:val="nil"/>
          <w:right w:val="nil"/>
          <w:between w:val="nil"/>
        </w:pBdr>
        <w:spacing w:before="334" w:line="274" w:lineRule="auto"/>
        <w:ind w:right="90" w:hanging="16"/>
        <w:rPr>
          <w:rFonts w:eastAsia="Calibri"/>
          <w:color w:val="000000"/>
          <w:sz w:val="20"/>
          <w:szCs w:val="20"/>
        </w:rPr>
      </w:pPr>
      <w:r>
        <w:rPr>
          <w:rFonts w:eastAsia="Calibri"/>
          <w:color w:val="000000"/>
          <w:sz w:val="20"/>
          <w:szCs w:val="20"/>
        </w:rPr>
        <w:t>Pierce ECS</w:t>
      </w:r>
      <w:r w:rsidR="001223E6" w:rsidRPr="001B69BC">
        <w:rPr>
          <w:rFonts w:eastAsia="Calibri"/>
          <w:color w:val="000000"/>
          <w:sz w:val="20"/>
          <w:szCs w:val="20"/>
        </w:rPr>
        <w:t xml:space="preserve"> will ensure that information related to school and parent programs, meetings, and other activities </w:t>
      </w:r>
      <w:r w:rsidR="00B95794">
        <w:rPr>
          <w:rFonts w:eastAsia="Calibri"/>
          <w:color w:val="000000"/>
          <w:sz w:val="20"/>
          <w:szCs w:val="20"/>
        </w:rPr>
        <w:t>are</w:t>
      </w:r>
      <w:r w:rsidR="001223E6" w:rsidRPr="001B69BC">
        <w:rPr>
          <w:rFonts w:eastAsia="Calibri"/>
          <w:color w:val="000000"/>
          <w:sz w:val="20"/>
          <w:szCs w:val="20"/>
        </w:rPr>
        <w:t xml:space="preserve"> sent in a format that parents can easily </w:t>
      </w:r>
      <w:r w:rsidR="00ED4908">
        <w:rPr>
          <w:rFonts w:eastAsia="Calibri"/>
          <w:color w:val="000000"/>
          <w:sz w:val="20"/>
          <w:szCs w:val="20"/>
        </w:rPr>
        <w:t xml:space="preserve">understand such as </w:t>
      </w:r>
      <w:r w:rsidR="001223E6" w:rsidRPr="001B69BC">
        <w:rPr>
          <w:rFonts w:eastAsia="Calibri"/>
          <w:color w:val="000000"/>
          <w:sz w:val="20"/>
          <w:szCs w:val="20"/>
        </w:rPr>
        <w:t xml:space="preserve">flyers, </w:t>
      </w:r>
      <w:r w:rsidR="003B2166">
        <w:rPr>
          <w:rFonts w:eastAsia="Calibri"/>
          <w:color w:val="000000"/>
          <w:sz w:val="20"/>
          <w:szCs w:val="20"/>
        </w:rPr>
        <w:t>s</w:t>
      </w:r>
      <w:r w:rsidR="00F54AF6">
        <w:rPr>
          <w:rFonts w:eastAsia="Calibri"/>
          <w:color w:val="000000"/>
          <w:sz w:val="20"/>
          <w:szCs w:val="20"/>
        </w:rPr>
        <w:t xml:space="preserve">ocial </w:t>
      </w:r>
      <w:r w:rsidR="003B2166">
        <w:rPr>
          <w:rFonts w:eastAsia="Calibri"/>
          <w:color w:val="000000"/>
          <w:sz w:val="20"/>
          <w:szCs w:val="20"/>
        </w:rPr>
        <w:t>m</w:t>
      </w:r>
      <w:r w:rsidR="00F54AF6">
        <w:rPr>
          <w:rFonts w:eastAsia="Calibri"/>
          <w:color w:val="000000"/>
          <w:sz w:val="20"/>
          <w:szCs w:val="20"/>
        </w:rPr>
        <w:t xml:space="preserve">edia </w:t>
      </w:r>
      <w:r w:rsidR="00496677">
        <w:rPr>
          <w:rFonts w:eastAsia="Calibri"/>
          <w:color w:val="000000"/>
          <w:sz w:val="20"/>
          <w:szCs w:val="20"/>
        </w:rPr>
        <w:t xml:space="preserve">posts, </w:t>
      </w:r>
      <w:r w:rsidR="001223E6" w:rsidRPr="001B69BC">
        <w:rPr>
          <w:rFonts w:eastAsia="Calibri"/>
          <w:color w:val="000000"/>
          <w:sz w:val="20"/>
          <w:szCs w:val="20"/>
        </w:rPr>
        <w:t xml:space="preserve">phone messages, </w:t>
      </w:r>
      <w:r w:rsidR="0043631C">
        <w:rPr>
          <w:rFonts w:eastAsia="Calibri"/>
          <w:color w:val="000000"/>
          <w:sz w:val="20"/>
          <w:szCs w:val="20"/>
        </w:rPr>
        <w:t xml:space="preserve">marquee posts, </w:t>
      </w:r>
      <w:r w:rsidR="001223E6" w:rsidRPr="001B69BC">
        <w:rPr>
          <w:rFonts w:eastAsia="Calibri"/>
          <w:color w:val="000000"/>
          <w:sz w:val="20"/>
          <w:szCs w:val="20"/>
        </w:rPr>
        <w:t xml:space="preserve">and other notices will be kept as documentation by the Title I </w:t>
      </w:r>
      <w:r w:rsidR="00AF50E7" w:rsidRPr="001B69BC">
        <w:rPr>
          <w:rFonts w:eastAsia="Calibri"/>
          <w:color w:val="000000"/>
          <w:sz w:val="20"/>
          <w:szCs w:val="20"/>
        </w:rPr>
        <w:t>campus administrator.</w:t>
      </w:r>
    </w:p>
    <w:p w14:paraId="1ECDF699" w14:textId="77777777" w:rsidR="000F58C7" w:rsidRPr="001B69BC" w:rsidRDefault="001223E6">
      <w:pPr>
        <w:widowControl w:val="0"/>
        <w:pBdr>
          <w:top w:val="nil"/>
          <w:left w:val="nil"/>
          <w:bottom w:val="nil"/>
          <w:right w:val="nil"/>
          <w:between w:val="nil"/>
        </w:pBdr>
        <w:spacing w:before="345" w:line="240" w:lineRule="auto"/>
        <w:ind w:left="18"/>
        <w:rPr>
          <w:rFonts w:eastAsia="Calibri"/>
          <w:color w:val="000000"/>
          <w:sz w:val="20"/>
          <w:szCs w:val="20"/>
        </w:rPr>
      </w:pPr>
      <w:r w:rsidRPr="001B69BC">
        <w:rPr>
          <w:rFonts w:eastAsia="Calibri"/>
          <w:color w:val="000000"/>
          <w:sz w:val="20"/>
          <w:szCs w:val="20"/>
        </w:rPr>
        <w:t xml:space="preserve">Reasonable support for parental involvement activities will be provided. </w:t>
      </w:r>
    </w:p>
    <w:p w14:paraId="6620311F" w14:textId="77777777" w:rsidR="0080242C" w:rsidRDefault="001223E6" w:rsidP="00AF50E7">
      <w:pPr>
        <w:widowControl w:val="0"/>
        <w:pBdr>
          <w:top w:val="nil"/>
          <w:left w:val="nil"/>
          <w:bottom w:val="nil"/>
          <w:right w:val="nil"/>
          <w:between w:val="nil"/>
        </w:pBdr>
        <w:spacing w:before="49" w:line="237" w:lineRule="auto"/>
        <w:ind w:left="730" w:right="596"/>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Funds are set aside for parental involvement and will be spent on the agreed activities. </w:t>
      </w:r>
    </w:p>
    <w:p w14:paraId="51587B75" w14:textId="5EEDDC10" w:rsidR="00AF50E7" w:rsidRPr="001B69BC" w:rsidRDefault="001223E6" w:rsidP="00AF50E7">
      <w:pPr>
        <w:widowControl w:val="0"/>
        <w:pBdr>
          <w:top w:val="nil"/>
          <w:left w:val="nil"/>
          <w:bottom w:val="nil"/>
          <w:right w:val="nil"/>
          <w:between w:val="nil"/>
        </w:pBdr>
        <w:spacing w:before="49" w:line="237" w:lineRule="auto"/>
        <w:ind w:left="730" w:right="596"/>
        <w:rPr>
          <w:rFonts w:eastAsia="Calibri"/>
          <w:color w:val="000000"/>
          <w:sz w:val="20"/>
          <w:szCs w:val="20"/>
        </w:rPr>
      </w:pPr>
      <w:r w:rsidRPr="001B69BC">
        <w:rPr>
          <w:rFonts w:ascii="Segoe UI Symbol" w:eastAsia="Noto Sans Symbols" w:hAnsi="Segoe UI Symbol" w:cs="Segoe UI Symbol"/>
          <w:color w:val="000000"/>
          <w:sz w:val="20"/>
          <w:szCs w:val="20"/>
        </w:rPr>
        <w:t>✓</w:t>
      </w:r>
      <w:r w:rsidRPr="001B69BC">
        <w:rPr>
          <w:rFonts w:eastAsia="Noto Sans Symbols"/>
          <w:color w:val="000000"/>
          <w:sz w:val="20"/>
          <w:szCs w:val="20"/>
        </w:rPr>
        <w:t xml:space="preserve"> </w:t>
      </w:r>
      <w:r w:rsidRPr="001B69BC">
        <w:rPr>
          <w:rFonts w:eastAsia="Calibri"/>
          <w:color w:val="000000"/>
          <w:sz w:val="20"/>
          <w:szCs w:val="20"/>
        </w:rPr>
        <w:t xml:space="preserve">Materials for the parent center will be provided as needed. </w:t>
      </w:r>
    </w:p>
    <w:p w14:paraId="4803A87B" w14:textId="77777777" w:rsidR="000F58C7" w:rsidRPr="001B69BC" w:rsidRDefault="001223E6">
      <w:pPr>
        <w:widowControl w:val="0"/>
        <w:pBdr>
          <w:top w:val="nil"/>
          <w:left w:val="nil"/>
          <w:bottom w:val="nil"/>
          <w:right w:val="nil"/>
          <w:between w:val="nil"/>
        </w:pBdr>
        <w:spacing w:before="300" w:line="240" w:lineRule="auto"/>
        <w:ind w:left="14"/>
        <w:rPr>
          <w:rFonts w:eastAsia="Calibri"/>
          <w:b/>
          <w:color w:val="000000"/>
          <w:sz w:val="20"/>
          <w:szCs w:val="20"/>
        </w:rPr>
      </w:pPr>
      <w:r w:rsidRPr="001B69BC">
        <w:rPr>
          <w:rFonts w:eastAsia="Calibri"/>
          <w:b/>
          <w:color w:val="000000"/>
          <w:sz w:val="20"/>
          <w:szCs w:val="20"/>
        </w:rPr>
        <w:t xml:space="preserve">Development of Plan </w:t>
      </w:r>
    </w:p>
    <w:p w14:paraId="4F635E16" w14:textId="4268E4C9" w:rsidR="000F58C7" w:rsidRPr="001B69BC" w:rsidRDefault="001223E6">
      <w:pPr>
        <w:widowControl w:val="0"/>
        <w:pBdr>
          <w:top w:val="nil"/>
          <w:left w:val="nil"/>
          <w:bottom w:val="nil"/>
          <w:right w:val="nil"/>
          <w:between w:val="nil"/>
        </w:pBdr>
        <w:spacing w:before="4" w:line="237" w:lineRule="auto"/>
        <w:ind w:right="373" w:hanging="2"/>
        <w:rPr>
          <w:rFonts w:eastAsia="Calibri"/>
          <w:color w:val="000000"/>
          <w:sz w:val="20"/>
          <w:szCs w:val="20"/>
        </w:rPr>
      </w:pPr>
      <w:r w:rsidRPr="001B69BC">
        <w:rPr>
          <w:rFonts w:eastAsia="Calibri"/>
          <w:color w:val="000000"/>
          <w:sz w:val="20"/>
          <w:szCs w:val="20"/>
        </w:rPr>
        <w:t>The Parent and Family Engagement Policy/Plan w</w:t>
      </w:r>
      <w:r w:rsidR="005075C9" w:rsidRPr="001B69BC">
        <w:rPr>
          <w:rFonts w:eastAsia="Calibri"/>
          <w:color w:val="000000"/>
          <w:sz w:val="20"/>
          <w:szCs w:val="20"/>
        </w:rPr>
        <w:t>ill be</w:t>
      </w:r>
      <w:r w:rsidRPr="001B69BC">
        <w:rPr>
          <w:rFonts w:eastAsia="Calibri"/>
          <w:color w:val="000000"/>
          <w:sz w:val="20"/>
          <w:szCs w:val="20"/>
        </w:rPr>
        <w:t xml:space="preserve"> developed by the Campus Improvement Committee (CIC) and the </w:t>
      </w:r>
      <w:r w:rsidR="006A29B5">
        <w:rPr>
          <w:rFonts w:eastAsia="Calibri"/>
          <w:color w:val="000000"/>
          <w:sz w:val="20"/>
          <w:szCs w:val="20"/>
        </w:rPr>
        <w:t>Pierce ECS</w:t>
      </w:r>
      <w:r w:rsidRPr="001B69BC">
        <w:rPr>
          <w:rFonts w:eastAsia="Calibri"/>
          <w:color w:val="000000"/>
          <w:sz w:val="20"/>
          <w:szCs w:val="20"/>
        </w:rPr>
        <w:t xml:space="preserve"> </w:t>
      </w:r>
      <w:r w:rsidR="00AF50E7" w:rsidRPr="001B69BC">
        <w:rPr>
          <w:rFonts w:eastAsia="Calibri"/>
          <w:color w:val="000000"/>
          <w:sz w:val="20"/>
          <w:szCs w:val="20"/>
        </w:rPr>
        <w:t>staff</w:t>
      </w:r>
      <w:r w:rsidRPr="001B69BC">
        <w:rPr>
          <w:rFonts w:eastAsia="Calibri"/>
          <w:color w:val="000000"/>
          <w:sz w:val="20"/>
          <w:szCs w:val="20"/>
        </w:rPr>
        <w:t xml:space="preserve"> in the Spring of 202</w:t>
      </w:r>
      <w:r w:rsidR="005075C9" w:rsidRPr="001B69BC">
        <w:rPr>
          <w:rFonts w:eastAsia="Calibri"/>
          <w:color w:val="000000"/>
          <w:sz w:val="20"/>
          <w:szCs w:val="20"/>
        </w:rPr>
        <w:t>4</w:t>
      </w:r>
      <w:r w:rsidRPr="001B69BC">
        <w:rPr>
          <w:rFonts w:eastAsia="Calibri"/>
          <w:color w:val="000000"/>
          <w:sz w:val="20"/>
          <w:szCs w:val="20"/>
        </w:rPr>
        <w:t xml:space="preserve"> and will be in effect for the current school year</w:t>
      </w:r>
      <w:r w:rsidR="006A29B5">
        <w:rPr>
          <w:rFonts w:eastAsia="Calibri"/>
          <w:color w:val="000000"/>
          <w:sz w:val="20"/>
          <w:szCs w:val="20"/>
        </w:rPr>
        <w:t xml:space="preserve"> and </w:t>
      </w:r>
      <w:r w:rsidR="002C015F">
        <w:rPr>
          <w:rFonts w:eastAsia="Calibri"/>
          <w:color w:val="000000"/>
          <w:sz w:val="20"/>
          <w:szCs w:val="20"/>
        </w:rPr>
        <w:t>next school year</w:t>
      </w:r>
      <w:r w:rsidRPr="001B69BC">
        <w:rPr>
          <w:rFonts w:eastAsia="Calibri"/>
          <w:color w:val="000000"/>
          <w:sz w:val="20"/>
          <w:szCs w:val="20"/>
        </w:rPr>
        <w:t xml:space="preserve">. </w:t>
      </w:r>
    </w:p>
    <w:p w14:paraId="321D3EF2" w14:textId="79246972" w:rsidR="000F58C7" w:rsidRPr="001B69BC" w:rsidRDefault="001223E6">
      <w:pPr>
        <w:widowControl w:val="0"/>
        <w:pBdr>
          <w:top w:val="nil"/>
          <w:left w:val="nil"/>
          <w:bottom w:val="nil"/>
          <w:right w:val="nil"/>
          <w:between w:val="nil"/>
        </w:pBdr>
        <w:spacing w:before="292" w:line="237" w:lineRule="auto"/>
        <w:ind w:left="16" w:right="1286" w:hanging="16"/>
        <w:rPr>
          <w:rFonts w:eastAsia="Calibri"/>
          <w:color w:val="000000"/>
          <w:sz w:val="20"/>
          <w:szCs w:val="20"/>
        </w:rPr>
      </w:pPr>
      <w:r w:rsidRPr="001B69BC">
        <w:rPr>
          <w:rFonts w:eastAsia="Calibri"/>
          <w:color w:val="000000"/>
          <w:sz w:val="20"/>
          <w:szCs w:val="20"/>
        </w:rPr>
        <w:t xml:space="preserve">The school will distribute this Parent and Family Engagement Policy/Plan to all parents and make it available to the community </w:t>
      </w:r>
      <w:r w:rsidR="005075C9" w:rsidRPr="001B69BC">
        <w:rPr>
          <w:rFonts w:eastAsia="Calibri"/>
          <w:color w:val="000000"/>
          <w:sz w:val="20"/>
          <w:szCs w:val="20"/>
        </w:rPr>
        <w:t xml:space="preserve">during the </w:t>
      </w:r>
      <w:r w:rsidR="00AB25E8">
        <w:rPr>
          <w:rFonts w:eastAsia="Calibri"/>
          <w:color w:val="000000"/>
          <w:sz w:val="20"/>
          <w:szCs w:val="20"/>
        </w:rPr>
        <w:t>s</w:t>
      </w:r>
      <w:r w:rsidR="005075C9" w:rsidRPr="001B69BC">
        <w:rPr>
          <w:rFonts w:eastAsia="Calibri"/>
          <w:color w:val="000000"/>
          <w:sz w:val="20"/>
          <w:szCs w:val="20"/>
        </w:rPr>
        <w:t>pring of 2024.</w:t>
      </w:r>
      <w:r w:rsidRPr="001B69BC">
        <w:rPr>
          <w:rFonts w:eastAsia="Calibri"/>
          <w:color w:val="000000"/>
          <w:sz w:val="20"/>
          <w:szCs w:val="20"/>
        </w:rPr>
        <w:t xml:space="preserve"> </w:t>
      </w:r>
    </w:p>
    <w:p w14:paraId="2704924C" w14:textId="77777777" w:rsidR="000F58C7" w:rsidRPr="001B69BC" w:rsidRDefault="001223E6">
      <w:pPr>
        <w:widowControl w:val="0"/>
        <w:pBdr>
          <w:top w:val="nil"/>
          <w:left w:val="nil"/>
          <w:bottom w:val="nil"/>
          <w:right w:val="nil"/>
          <w:between w:val="nil"/>
        </w:pBdr>
        <w:spacing w:before="292" w:line="240" w:lineRule="auto"/>
        <w:ind w:left="7"/>
        <w:rPr>
          <w:rFonts w:eastAsia="Calibri"/>
          <w:b/>
          <w:color w:val="000000"/>
          <w:sz w:val="20"/>
          <w:szCs w:val="20"/>
        </w:rPr>
      </w:pPr>
      <w:r w:rsidRPr="001B69BC">
        <w:rPr>
          <w:rFonts w:eastAsia="Calibri"/>
          <w:b/>
          <w:color w:val="000000"/>
          <w:sz w:val="20"/>
          <w:szCs w:val="20"/>
        </w:rPr>
        <w:t xml:space="preserve">Questions? Comments? </w:t>
      </w:r>
    </w:p>
    <w:p w14:paraId="756D32EA" w14:textId="19EF822B" w:rsidR="000F58C7" w:rsidRPr="001B69BC" w:rsidRDefault="001223E6">
      <w:pPr>
        <w:widowControl w:val="0"/>
        <w:pBdr>
          <w:top w:val="nil"/>
          <w:left w:val="nil"/>
          <w:bottom w:val="nil"/>
          <w:right w:val="nil"/>
          <w:between w:val="nil"/>
        </w:pBdr>
        <w:spacing w:before="4" w:line="240" w:lineRule="auto"/>
        <w:ind w:left="9"/>
        <w:rPr>
          <w:rFonts w:eastAsia="Calibri"/>
          <w:color w:val="000000"/>
          <w:sz w:val="20"/>
          <w:szCs w:val="20"/>
        </w:rPr>
      </w:pPr>
      <w:r w:rsidRPr="001B69BC">
        <w:rPr>
          <w:rFonts w:eastAsia="Calibri"/>
          <w:color w:val="000000"/>
          <w:sz w:val="20"/>
          <w:szCs w:val="20"/>
        </w:rPr>
        <w:t xml:space="preserve">Contact </w:t>
      </w:r>
      <w:r w:rsidR="00970327">
        <w:rPr>
          <w:rFonts w:eastAsia="Calibri"/>
          <w:color w:val="000000"/>
          <w:sz w:val="20"/>
          <w:szCs w:val="20"/>
        </w:rPr>
        <w:t>the front office</w:t>
      </w:r>
      <w:r w:rsidR="002C015F">
        <w:rPr>
          <w:rFonts w:eastAsia="Calibri"/>
          <w:color w:val="000000"/>
          <w:sz w:val="20"/>
          <w:szCs w:val="20"/>
        </w:rPr>
        <w:t>, Pierce</w:t>
      </w:r>
      <w:r w:rsidR="005075C9" w:rsidRPr="001B69BC">
        <w:rPr>
          <w:rFonts w:eastAsia="Calibri"/>
          <w:color w:val="000000"/>
          <w:sz w:val="20"/>
          <w:szCs w:val="20"/>
        </w:rPr>
        <w:t xml:space="preserve"> Early Childhood </w:t>
      </w:r>
      <w:r w:rsidR="002F6FE7" w:rsidRPr="001B69BC">
        <w:rPr>
          <w:rFonts w:eastAsia="Calibri"/>
          <w:color w:val="000000"/>
          <w:sz w:val="20"/>
          <w:szCs w:val="20"/>
        </w:rPr>
        <w:t>School,</w:t>
      </w:r>
      <w:r w:rsidRPr="001B69BC">
        <w:rPr>
          <w:rFonts w:eastAsia="Calibri"/>
          <w:color w:val="000000"/>
          <w:sz w:val="20"/>
          <w:szCs w:val="20"/>
        </w:rPr>
        <w:t xml:space="preserve"> 972-600-</w:t>
      </w:r>
      <w:r w:rsidR="00D00DEC">
        <w:rPr>
          <w:rFonts w:eastAsia="Calibri"/>
          <w:color w:val="000000"/>
          <w:sz w:val="20"/>
          <w:szCs w:val="20"/>
        </w:rPr>
        <w:t>3700</w:t>
      </w:r>
      <w:r w:rsidR="00AF50E7" w:rsidRPr="001B69BC">
        <w:rPr>
          <w:rFonts w:eastAsia="Calibri"/>
          <w:color w:val="000000"/>
          <w:sz w:val="20"/>
          <w:szCs w:val="20"/>
        </w:rPr>
        <w:t xml:space="preserve">   </w:t>
      </w:r>
    </w:p>
    <w:bookmarkEnd w:id="2"/>
    <w:p w14:paraId="25D2402A" w14:textId="200B754C" w:rsidR="002D0BAF" w:rsidRPr="0083364C" w:rsidRDefault="002D0BAF" w:rsidP="002D0BAF">
      <w:pPr>
        <w:jc w:val="center"/>
        <w:rPr>
          <w:sz w:val="28"/>
          <w:szCs w:val="28"/>
        </w:rPr>
      </w:pPr>
    </w:p>
    <w:p w14:paraId="7AEC7164" w14:textId="77777777" w:rsidR="002D0BAF" w:rsidRDefault="002D0BAF">
      <w:pPr>
        <w:widowControl w:val="0"/>
        <w:pBdr>
          <w:top w:val="nil"/>
          <w:left w:val="nil"/>
          <w:bottom w:val="nil"/>
          <w:right w:val="nil"/>
          <w:between w:val="nil"/>
        </w:pBdr>
        <w:spacing w:line="254" w:lineRule="auto"/>
        <w:ind w:left="1078" w:right="1120"/>
        <w:jc w:val="center"/>
        <w:rPr>
          <w:rFonts w:ascii="Calibri" w:eastAsia="Calibri" w:hAnsi="Calibri" w:cs="Calibri"/>
          <w:b/>
          <w:color w:val="000000"/>
          <w:sz w:val="28"/>
          <w:szCs w:val="28"/>
        </w:rPr>
      </w:pPr>
    </w:p>
    <w:p w14:paraId="7A8C7D31" w14:textId="77777777" w:rsidR="002D0BAF" w:rsidRDefault="002D0BAF">
      <w:pPr>
        <w:widowControl w:val="0"/>
        <w:pBdr>
          <w:top w:val="nil"/>
          <w:left w:val="nil"/>
          <w:bottom w:val="nil"/>
          <w:right w:val="nil"/>
          <w:between w:val="nil"/>
        </w:pBdr>
        <w:spacing w:line="254" w:lineRule="auto"/>
        <w:ind w:left="1078" w:right="1120"/>
        <w:jc w:val="center"/>
        <w:rPr>
          <w:rFonts w:ascii="Calibri" w:eastAsia="Calibri" w:hAnsi="Calibri" w:cs="Calibri"/>
          <w:b/>
          <w:color w:val="000000"/>
          <w:sz w:val="28"/>
          <w:szCs w:val="28"/>
        </w:rPr>
      </w:pPr>
    </w:p>
    <w:p w14:paraId="290CC137" w14:textId="77777777" w:rsidR="002D0BAF" w:rsidRDefault="002D0BAF">
      <w:pPr>
        <w:widowControl w:val="0"/>
        <w:pBdr>
          <w:top w:val="nil"/>
          <w:left w:val="nil"/>
          <w:bottom w:val="nil"/>
          <w:right w:val="nil"/>
          <w:between w:val="nil"/>
        </w:pBdr>
        <w:spacing w:line="254" w:lineRule="auto"/>
        <w:ind w:left="1078" w:right="1120"/>
        <w:jc w:val="center"/>
        <w:rPr>
          <w:rFonts w:ascii="Calibri" w:eastAsia="Calibri" w:hAnsi="Calibri" w:cs="Calibri"/>
          <w:b/>
          <w:color w:val="000000"/>
          <w:sz w:val="28"/>
          <w:szCs w:val="28"/>
        </w:rPr>
      </w:pPr>
    </w:p>
    <w:sectPr w:rsidR="002D0BAF" w:rsidSect="00ED7625">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C741B"/>
    <w:multiLevelType w:val="hybridMultilevel"/>
    <w:tmpl w:val="19343D76"/>
    <w:lvl w:ilvl="0" w:tplc="0409000D">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1" w15:restartNumberingAfterBreak="0">
    <w:nsid w:val="437E0742"/>
    <w:multiLevelType w:val="multilevel"/>
    <w:tmpl w:val="625A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2A049D"/>
    <w:multiLevelType w:val="hybridMultilevel"/>
    <w:tmpl w:val="631C82A8"/>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abstractNum w:abstractNumId="3" w15:restartNumberingAfterBreak="0">
    <w:nsid w:val="77890685"/>
    <w:multiLevelType w:val="hybridMultilevel"/>
    <w:tmpl w:val="9F46A68E"/>
    <w:lvl w:ilvl="0" w:tplc="0409000D">
      <w:start w:val="1"/>
      <w:numFmt w:val="bullet"/>
      <w:lvlText w:val=""/>
      <w:lvlJc w:val="left"/>
      <w:pPr>
        <w:ind w:left="1091" w:hanging="360"/>
      </w:pPr>
      <w:rPr>
        <w:rFonts w:ascii="Wingdings" w:hAnsi="Wingdings"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7"/>
    <w:rsid w:val="00043566"/>
    <w:rsid w:val="00094F62"/>
    <w:rsid w:val="000B523F"/>
    <w:rsid w:val="000C1B8A"/>
    <w:rsid w:val="000D6EA5"/>
    <w:rsid w:val="000F58C7"/>
    <w:rsid w:val="000F7AF8"/>
    <w:rsid w:val="001223E6"/>
    <w:rsid w:val="00165BBC"/>
    <w:rsid w:val="001B69BC"/>
    <w:rsid w:val="001D070C"/>
    <w:rsid w:val="00220D66"/>
    <w:rsid w:val="002C015F"/>
    <w:rsid w:val="002D0BAF"/>
    <w:rsid w:val="002F6FE7"/>
    <w:rsid w:val="0034753B"/>
    <w:rsid w:val="003B2166"/>
    <w:rsid w:val="003F7038"/>
    <w:rsid w:val="004125DD"/>
    <w:rsid w:val="0043631C"/>
    <w:rsid w:val="00483DDE"/>
    <w:rsid w:val="00496677"/>
    <w:rsid w:val="004D72D7"/>
    <w:rsid w:val="005075C9"/>
    <w:rsid w:val="005630D8"/>
    <w:rsid w:val="005D3412"/>
    <w:rsid w:val="005D69E5"/>
    <w:rsid w:val="005E14D0"/>
    <w:rsid w:val="00612437"/>
    <w:rsid w:val="00650024"/>
    <w:rsid w:val="006A29B5"/>
    <w:rsid w:val="006A3DEB"/>
    <w:rsid w:val="006C2327"/>
    <w:rsid w:val="007959D6"/>
    <w:rsid w:val="0079612A"/>
    <w:rsid w:val="007E01F8"/>
    <w:rsid w:val="007F401C"/>
    <w:rsid w:val="0080242C"/>
    <w:rsid w:val="0083364C"/>
    <w:rsid w:val="0087076D"/>
    <w:rsid w:val="008A4ABA"/>
    <w:rsid w:val="008A4F87"/>
    <w:rsid w:val="008B07ED"/>
    <w:rsid w:val="008F4CC5"/>
    <w:rsid w:val="0090509D"/>
    <w:rsid w:val="00915B64"/>
    <w:rsid w:val="00942CD2"/>
    <w:rsid w:val="00970327"/>
    <w:rsid w:val="0099373B"/>
    <w:rsid w:val="009E0824"/>
    <w:rsid w:val="00A0362B"/>
    <w:rsid w:val="00A72F0A"/>
    <w:rsid w:val="00AB25E8"/>
    <w:rsid w:val="00AF50E7"/>
    <w:rsid w:val="00AF69E9"/>
    <w:rsid w:val="00B21F33"/>
    <w:rsid w:val="00B231F6"/>
    <w:rsid w:val="00B45800"/>
    <w:rsid w:val="00B601B4"/>
    <w:rsid w:val="00B95794"/>
    <w:rsid w:val="00BC4AC2"/>
    <w:rsid w:val="00BD1384"/>
    <w:rsid w:val="00C72EAC"/>
    <w:rsid w:val="00CD02DB"/>
    <w:rsid w:val="00D00DEC"/>
    <w:rsid w:val="00D2370E"/>
    <w:rsid w:val="00D86B30"/>
    <w:rsid w:val="00DB41BF"/>
    <w:rsid w:val="00EA7383"/>
    <w:rsid w:val="00ED4908"/>
    <w:rsid w:val="00ED7625"/>
    <w:rsid w:val="00EE13AC"/>
    <w:rsid w:val="00F4086A"/>
    <w:rsid w:val="00F54AF6"/>
    <w:rsid w:val="00F73D15"/>
    <w:rsid w:val="00F809D2"/>
    <w:rsid w:val="00F84CBC"/>
    <w:rsid w:val="00FB46D1"/>
    <w:rsid w:val="00FF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09CD"/>
  <w15:docId w15:val="{FE214E25-0382-4200-8959-8E788030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1D07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2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715622">
      <w:bodyDiv w:val="1"/>
      <w:marLeft w:val="0"/>
      <w:marRight w:val="0"/>
      <w:marTop w:val="0"/>
      <w:marBottom w:val="0"/>
      <w:divBdr>
        <w:top w:val="none" w:sz="0" w:space="0" w:color="auto"/>
        <w:left w:val="none" w:sz="0" w:space="0" w:color="auto"/>
        <w:bottom w:val="none" w:sz="0" w:space="0" w:color="auto"/>
        <w:right w:val="none" w:sz="0" w:space="0" w:color="auto"/>
      </w:divBdr>
    </w:div>
    <w:div w:id="985817890">
      <w:bodyDiv w:val="1"/>
      <w:marLeft w:val="0"/>
      <w:marRight w:val="0"/>
      <w:marTop w:val="0"/>
      <w:marBottom w:val="0"/>
      <w:divBdr>
        <w:top w:val="none" w:sz="0" w:space="0" w:color="auto"/>
        <w:left w:val="none" w:sz="0" w:space="0" w:color="auto"/>
        <w:bottom w:val="none" w:sz="0" w:space="0" w:color="auto"/>
        <w:right w:val="none" w:sz="0" w:space="0" w:color="auto"/>
      </w:divBdr>
    </w:div>
    <w:div w:id="1426456895">
      <w:bodyDiv w:val="1"/>
      <w:marLeft w:val="0"/>
      <w:marRight w:val="0"/>
      <w:marTop w:val="0"/>
      <w:marBottom w:val="0"/>
      <w:divBdr>
        <w:top w:val="none" w:sz="0" w:space="0" w:color="auto"/>
        <w:left w:val="none" w:sz="0" w:space="0" w:color="auto"/>
        <w:bottom w:val="none" w:sz="0" w:space="0" w:color="auto"/>
        <w:right w:val="none" w:sz="0" w:space="0" w:color="auto"/>
      </w:divBdr>
    </w:div>
    <w:div w:id="142989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McKee</dc:creator>
  <cp:keywords/>
  <dc:description/>
  <cp:lastModifiedBy>Tracy Gonzales</cp:lastModifiedBy>
  <cp:revision>68</cp:revision>
  <dcterms:created xsi:type="dcterms:W3CDTF">2024-03-19T19:11:00Z</dcterms:created>
  <dcterms:modified xsi:type="dcterms:W3CDTF">2024-04-04T15:56:00Z</dcterms:modified>
</cp:coreProperties>
</file>